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61" w:rsidRPr="004941AD" w:rsidRDefault="002D2B61" w:rsidP="002D2B61">
      <w:pPr>
        <w:spacing w:line="276" w:lineRule="auto"/>
        <w:jc w:val="center"/>
        <w:rPr>
          <w:rFonts w:ascii="Times New Roman" w:hAnsi="Times New Roman" w:cs="Times New Roman"/>
        </w:rPr>
      </w:pPr>
      <w:r w:rsidRPr="004941AD">
        <w:rPr>
          <w:rFonts w:ascii="Times New Roman" w:hAnsi="Times New Roman" w:cs="Times New Roman"/>
        </w:rPr>
        <w:t>Департамент по делам казачества  и кадетских учебных заведений Ростовской области</w:t>
      </w:r>
    </w:p>
    <w:p w:rsidR="00293944" w:rsidRDefault="002D2B61" w:rsidP="002D2B61">
      <w:pPr>
        <w:spacing w:line="276" w:lineRule="auto"/>
        <w:jc w:val="center"/>
        <w:rPr>
          <w:rFonts w:ascii="Times New Roman" w:hAnsi="Times New Roman" w:cs="Times New Roman"/>
        </w:rPr>
      </w:pPr>
      <w:r w:rsidRPr="004941AD">
        <w:rPr>
          <w:rFonts w:ascii="Times New Roman" w:hAnsi="Times New Roman" w:cs="Times New Roman"/>
        </w:rPr>
        <w:t>Государственное бюджетное профессиональное образовательное учреждение</w:t>
      </w:r>
    </w:p>
    <w:p w:rsidR="00293944" w:rsidRDefault="002D2B61" w:rsidP="002D2B61">
      <w:pPr>
        <w:spacing w:line="276" w:lineRule="auto"/>
        <w:jc w:val="center"/>
        <w:rPr>
          <w:rFonts w:ascii="Times New Roman" w:hAnsi="Times New Roman" w:cs="Times New Roman"/>
        </w:rPr>
      </w:pPr>
      <w:r w:rsidRPr="004941AD">
        <w:rPr>
          <w:rFonts w:ascii="Times New Roman" w:hAnsi="Times New Roman" w:cs="Times New Roman"/>
        </w:rPr>
        <w:t xml:space="preserve"> Ростовской области</w:t>
      </w:r>
      <w:r w:rsidR="00B52486">
        <w:rPr>
          <w:rFonts w:ascii="Times New Roman" w:hAnsi="Times New Roman" w:cs="Times New Roman"/>
        </w:rPr>
        <w:t xml:space="preserve"> </w:t>
      </w:r>
    </w:p>
    <w:p w:rsidR="002D2B61" w:rsidRPr="004941AD" w:rsidRDefault="002D2B61" w:rsidP="002D2B61">
      <w:pPr>
        <w:spacing w:line="276" w:lineRule="auto"/>
        <w:jc w:val="center"/>
        <w:rPr>
          <w:rFonts w:ascii="Times New Roman" w:hAnsi="Times New Roman" w:cs="Times New Roman"/>
        </w:rPr>
      </w:pPr>
      <w:r w:rsidRPr="004941AD">
        <w:rPr>
          <w:rFonts w:ascii="Times New Roman" w:hAnsi="Times New Roman" w:cs="Times New Roman"/>
        </w:rPr>
        <w:t>«Белокалитвинский казачий кадетский профессиональный техникум</w:t>
      </w:r>
    </w:p>
    <w:p w:rsidR="002D2B61" w:rsidRPr="004941AD" w:rsidRDefault="002D2B61" w:rsidP="002D2B61">
      <w:pPr>
        <w:spacing w:line="276" w:lineRule="auto"/>
        <w:jc w:val="center"/>
        <w:rPr>
          <w:rFonts w:ascii="Times New Roman" w:hAnsi="Times New Roman" w:cs="Times New Roman"/>
        </w:rPr>
      </w:pPr>
      <w:r w:rsidRPr="004941AD">
        <w:rPr>
          <w:rFonts w:ascii="Times New Roman" w:hAnsi="Times New Roman" w:cs="Times New Roman"/>
        </w:rPr>
        <w:t xml:space="preserve">имени Героя </w:t>
      </w:r>
      <w:r w:rsidR="003338D7">
        <w:rPr>
          <w:rFonts w:ascii="Times New Roman" w:hAnsi="Times New Roman" w:cs="Times New Roman"/>
        </w:rPr>
        <w:t>Советского с</w:t>
      </w:r>
      <w:r w:rsidRPr="004941AD">
        <w:rPr>
          <w:rFonts w:ascii="Times New Roman" w:hAnsi="Times New Roman" w:cs="Times New Roman"/>
        </w:rPr>
        <w:t>оюза  Быкова Бориса Ивановича</w:t>
      </w: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Default="002D2B61" w:rsidP="002D2B61">
      <w:pPr>
        <w:spacing w:line="276" w:lineRule="auto"/>
        <w:jc w:val="center"/>
        <w:rPr>
          <w:rFonts w:ascii="Times New Roman" w:hAnsi="Times New Roman" w:cs="Times New Roman"/>
        </w:rPr>
      </w:pPr>
    </w:p>
    <w:p w:rsidR="00B52486" w:rsidRDefault="00B52486" w:rsidP="002D2B61">
      <w:pPr>
        <w:spacing w:line="276" w:lineRule="auto"/>
        <w:jc w:val="center"/>
        <w:rPr>
          <w:rFonts w:ascii="Times New Roman" w:hAnsi="Times New Roman" w:cs="Times New Roman"/>
        </w:rPr>
      </w:pPr>
    </w:p>
    <w:p w:rsidR="00B52486" w:rsidRDefault="00B52486" w:rsidP="00E7007A">
      <w:pPr>
        <w:spacing w:line="276" w:lineRule="auto"/>
        <w:rPr>
          <w:rFonts w:ascii="Times New Roman" w:hAnsi="Times New Roman" w:cs="Times New Roman"/>
        </w:rPr>
      </w:pPr>
    </w:p>
    <w:p w:rsidR="00B52486" w:rsidRPr="004941AD" w:rsidRDefault="00B52486"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D30533" w:rsidRDefault="002D2B61" w:rsidP="002D2B61">
      <w:pPr>
        <w:spacing w:line="276" w:lineRule="auto"/>
        <w:jc w:val="center"/>
        <w:rPr>
          <w:rFonts w:ascii="Times New Roman" w:hAnsi="Times New Roman" w:cs="Times New Roman"/>
          <w:b/>
          <w:sz w:val="28"/>
        </w:rPr>
      </w:pPr>
      <w:r w:rsidRPr="00D30533">
        <w:rPr>
          <w:rFonts w:ascii="Times New Roman" w:hAnsi="Times New Roman" w:cs="Times New Roman"/>
          <w:b/>
          <w:sz w:val="28"/>
        </w:rPr>
        <w:t>РАБОЧАЯ ПРОГРАММА ОБЩЕОБРАЗОВАТЕЛЬНОЙ</w:t>
      </w:r>
      <w:r w:rsidRPr="00D30533">
        <w:rPr>
          <w:rFonts w:ascii="Times New Roman" w:hAnsi="Times New Roman" w:cs="Times New Roman"/>
          <w:b/>
          <w:sz w:val="28"/>
        </w:rPr>
        <w:br/>
        <w:t>ДИСЦИПЛИНЫ 16</w:t>
      </w:r>
    </w:p>
    <w:p w:rsidR="002D2B61" w:rsidRPr="00D30533" w:rsidRDefault="002D2B61" w:rsidP="002D2B61">
      <w:pPr>
        <w:spacing w:line="276" w:lineRule="auto"/>
        <w:jc w:val="center"/>
        <w:rPr>
          <w:rFonts w:ascii="Times New Roman" w:hAnsi="Times New Roman" w:cs="Times New Roman"/>
          <w:b/>
          <w:sz w:val="28"/>
        </w:rPr>
      </w:pPr>
    </w:p>
    <w:p w:rsidR="002D2B61" w:rsidRDefault="00D30533" w:rsidP="002D2B61">
      <w:pPr>
        <w:spacing w:line="276" w:lineRule="auto"/>
        <w:jc w:val="center"/>
        <w:rPr>
          <w:rFonts w:ascii="Times New Roman" w:hAnsi="Times New Roman" w:cs="Times New Roman"/>
          <w:b/>
          <w:sz w:val="28"/>
        </w:rPr>
      </w:pPr>
      <w:r w:rsidRPr="002D2B61">
        <w:rPr>
          <w:rFonts w:ascii="Times New Roman" w:hAnsi="Times New Roman" w:cs="Times New Roman"/>
          <w:b/>
          <w:sz w:val="28"/>
        </w:rPr>
        <w:t>ИСТОРИЯ ДОНСКОГО КАЗАЧЕСТВА</w:t>
      </w:r>
    </w:p>
    <w:p w:rsidR="00D30533" w:rsidRDefault="00D30533" w:rsidP="002D2B61">
      <w:pPr>
        <w:spacing w:line="276" w:lineRule="auto"/>
        <w:jc w:val="center"/>
        <w:rPr>
          <w:rFonts w:ascii="Times New Roman" w:hAnsi="Times New Roman" w:cs="Times New Roman"/>
          <w:b/>
          <w:sz w:val="28"/>
        </w:rPr>
      </w:pPr>
    </w:p>
    <w:p w:rsidR="00D30533" w:rsidRPr="002D2B61" w:rsidRDefault="00D30533" w:rsidP="002D2B61">
      <w:pPr>
        <w:spacing w:line="276" w:lineRule="auto"/>
        <w:jc w:val="center"/>
        <w:rPr>
          <w:rFonts w:ascii="Times New Roman" w:hAnsi="Times New Roman" w:cs="Times New Roman"/>
          <w:b/>
          <w:sz w:val="28"/>
        </w:rPr>
      </w:pPr>
    </w:p>
    <w:p w:rsidR="002D2B61" w:rsidRPr="00D30533" w:rsidRDefault="00D30533" w:rsidP="002D2B61">
      <w:pPr>
        <w:spacing w:line="276" w:lineRule="auto"/>
        <w:jc w:val="center"/>
        <w:rPr>
          <w:rFonts w:ascii="Times New Roman" w:hAnsi="Times New Roman" w:cs="Times New Roman"/>
        </w:rPr>
      </w:pPr>
      <w:r>
        <w:rPr>
          <w:rFonts w:ascii="Times New Roman" w:hAnsi="Times New Roman" w:cs="Times New Roman"/>
        </w:rPr>
        <w:t>программы подготовки квалифицированных рабочих и служащих</w:t>
      </w:r>
    </w:p>
    <w:p w:rsidR="002D2B61" w:rsidRPr="004941AD" w:rsidRDefault="002D2B61" w:rsidP="002D2B61">
      <w:pPr>
        <w:spacing w:line="276" w:lineRule="auto"/>
        <w:jc w:val="center"/>
        <w:rPr>
          <w:rFonts w:ascii="Times New Roman" w:hAnsi="Times New Roman" w:cs="Times New Roman"/>
        </w:rPr>
      </w:pPr>
      <w:r w:rsidRPr="004941AD">
        <w:rPr>
          <w:rFonts w:ascii="Times New Roman" w:hAnsi="Times New Roman" w:cs="Times New Roman"/>
        </w:rPr>
        <w:t>для профессии</w:t>
      </w:r>
      <w:r w:rsidR="00D30533">
        <w:rPr>
          <w:rFonts w:ascii="Times New Roman" w:hAnsi="Times New Roman" w:cs="Times New Roman"/>
        </w:rPr>
        <w:t xml:space="preserve"> СПО </w:t>
      </w:r>
      <w:r w:rsidRPr="004941AD">
        <w:rPr>
          <w:rFonts w:ascii="Times New Roman" w:hAnsi="Times New Roman" w:cs="Times New Roman"/>
        </w:rPr>
        <w:t xml:space="preserve"> </w:t>
      </w:r>
      <w:r w:rsidR="00B52486">
        <w:rPr>
          <w:rFonts w:ascii="Times New Roman" w:hAnsi="Times New Roman" w:cs="Times New Roman"/>
        </w:rPr>
        <w:t xml:space="preserve">естественно научного </w:t>
      </w:r>
      <w:r w:rsidRPr="004941AD">
        <w:rPr>
          <w:rFonts w:ascii="Times New Roman" w:hAnsi="Times New Roman" w:cs="Times New Roman"/>
        </w:rPr>
        <w:t xml:space="preserve"> профиля</w:t>
      </w:r>
    </w:p>
    <w:p w:rsidR="002D2B61" w:rsidRDefault="007E4D6A" w:rsidP="002D2B61">
      <w:pPr>
        <w:spacing w:line="276" w:lineRule="auto"/>
        <w:jc w:val="center"/>
        <w:rPr>
          <w:rFonts w:ascii="Times New Roman" w:hAnsi="Times New Roman" w:cs="Times New Roman"/>
        </w:rPr>
      </w:pPr>
      <w:r>
        <w:rPr>
          <w:rFonts w:ascii="Times New Roman" w:hAnsi="Times New Roman" w:cs="Times New Roman"/>
        </w:rPr>
        <w:t xml:space="preserve">43.01.09 </w:t>
      </w:r>
      <w:r w:rsidR="00C51C8A">
        <w:rPr>
          <w:rFonts w:ascii="Times New Roman" w:hAnsi="Times New Roman" w:cs="Times New Roman"/>
        </w:rPr>
        <w:t>Повар, кондите</w:t>
      </w:r>
      <w:r w:rsidR="00D30533">
        <w:rPr>
          <w:rFonts w:ascii="Times New Roman" w:hAnsi="Times New Roman" w:cs="Times New Roman"/>
        </w:rPr>
        <w:t>р</w:t>
      </w:r>
      <w:r w:rsidR="00C51C8A">
        <w:rPr>
          <w:rFonts w:ascii="Times New Roman" w:hAnsi="Times New Roman" w:cs="Times New Roman"/>
        </w:rPr>
        <w:t>.</w:t>
      </w: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Default="002D2B61" w:rsidP="002D2B61">
      <w:pPr>
        <w:spacing w:line="276" w:lineRule="auto"/>
        <w:jc w:val="center"/>
        <w:rPr>
          <w:rFonts w:ascii="Times New Roman" w:hAnsi="Times New Roman" w:cs="Times New Roman"/>
        </w:rPr>
      </w:pPr>
    </w:p>
    <w:p w:rsidR="00E7007A" w:rsidRDefault="00E7007A" w:rsidP="002D2B61">
      <w:pPr>
        <w:spacing w:line="276" w:lineRule="auto"/>
        <w:jc w:val="center"/>
        <w:rPr>
          <w:rFonts w:ascii="Times New Roman" w:hAnsi="Times New Roman" w:cs="Times New Roman"/>
        </w:rPr>
      </w:pPr>
    </w:p>
    <w:p w:rsidR="00E7007A" w:rsidRPr="004941AD" w:rsidRDefault="00E7007A"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Pr="004941AD" w:rsidRDefault="002D2B61" w:rsidP="00DC5F84">
      <w:pPr>
        <w:spacing w:line="276" w:lineRule="auto"/>
        <w:rPr>
          <w:rFonts w:ascii="Times New Roman" w:hAnsi="Times New Roman" w:cs="Times New Roman"/>
        </w:rPr>
      </w:pPr>
    </w:p>
    <w:p w:rsidR="002D2B61" w:rsidRDefault="002D2B61" w:rsidP="002D2B61">
      <w:pPr>
        <w:spacing w:line="276" w:lineRule="auto"/>
        <w:jc w:val="center"/>
        <w:rPr>
          <w:rFonts w:ascii="Times New Roman" w:hAnsi="Times New Roman" w:cs="Times New Roman"/>
        </w:rPr>
      </w:pPr>
    </w:p>
    <w:p w:rsidR="00E7007A" w:rsidRDefault="00E7007A" w:rsidP="002D2B61">
      <w:pPr>
        <w:spacing w:line="276" w:lineRule="auto"/>
        <w:jc w:val="center"/>
        <w:rPr>
          <w:rFonts w:ascii="Times New Roman" w:hAnsi="Times New Roman" w:cs="Times New Roman"/>
        </w:rPr>
      </w:pPr>
    </w:p>
    <w:p w:rsidR="00E7007A" w:rsidRPr="004941AD" w:rsidRDefault="00E7007A" w:rsidP="002D2B61">
      <w:pPr>
        <w:spacing w:line="276" w:lineRule="auto"/>
        <w:jc w:val="center"/>
        <w:rPr>
          <w:rFonts w:ascii="Times New Roman" w:hAnsi="Times New Roman" w:cs="Times New Roman"/>
        </w:rPr>
      </w:pPr>
    </w:p>
    <w:p w:rsidR="002D2B61" w:rsidRPr="004941AD" w:rsidRDefault="002D2B61" w:rsidP="006C5C37">
      <w:pPr>
        <w:spacing w:line="276" w:lineRule="auto"/>
        <w:rPr>
          <w:rFonts w:ascii="Times New Roman" w:hAnsi="Times New Roman" w:cs="Times New Roman"/>
        </w:rPr>
      </w:pPr>
    </w:p>
    <w:p w:rsidR="002D2B61" w:rsidRPr="004941AD" w:rsidRDefault="002D2B61" w:rsidP="002D2B61">
      <w:pPr>
        <w:spacing w:line="276" w:lineRule="auto"/>
        <w:jc w:val="center"/>
        <w:rPr>
          <w:rFonts w:ascii="Times New Roman" w:hAnsi="Times New Roman" w:cs="Times New Roman"/>
        </w:rPr>
      </w:pPr>
    </w:p>
    <w:p w:rsidR="002D2B61" w:rsidRDefault="006C5C37" w:rsidP="002D2B61">
      <w:pPr>
        <w:spacing w:line="276" w:lineRule="auto"/>
        <w:jc w:val="center"/>
        <w:rPr>
          <w:rFonts w:ascii="Times New Roman" w:hAnsi="Times New Roman" w:cs="Times New Roman"/>
        </w:rPr>
      </w:pPr>
      <w:r>
        <w:rPr>
          <w:rFonts w:ascii="Times New Roman" w:hAnsi="Times New Roman" w:cs="Times New Roman"/>
        </w:rPr>
        <w:t>2021 г.</w:t>
      </w:r>
    </w:p>
    <w:p w:rsidR="002D2B61" w:rsidRDefault="002D2B61" w:rsidP="002D2B61">
      <w:pPr>
        <w:spacing w:line="276" w:lineRule="auto"/>
        <w:jc w:val="both"/>
        <w:rPr>
          <w:rFonts w:ascii="Times New Roman" w:hAnsi="Times New Roman" w:cs="Times New Roman"/>
        </w:rPr>
      </w:pPr>
    </w:p>
    <w:p w:rsidR="00B603C3" w:rsidRDefault="00B603C3" w:rsidP="002D2B61">
      <w:pPr>
        <w:spacing w:line="276" w:lineRule="auto"/>
        <w:jc w:val="both"/>
        <w:rPr>
          <w:rFonts w:ascii="Times New Roman" w:hAnsi="Times New Roman" w:cs="Times New Roman"/>
        </w:rPr>
      </w:pPr>
    </w:p>
    <w:p w:rsidR="002D2B61" w:rsidRDefault="002D2B61" w:rsidP="002D2B61">
      <w:pPr>
        <w:spacing w:line="276" w:lineRule="auto"/>
        <w:jc w:val="both"/>
        <w:rPr>
          <w:rFonts w:ascii="Times New Roman" w:hAnsi="Times New Roman" w:cs="Times New Roman"/>
        </w:rPr>
      </w:pPr>
    </w:p>
    <w:p w:rsidR="0035070B" w:rsidRDefault="004A5859" w:rsidP="002D2B61">
      <w:pPr>
        <w:spacing w:line="276" w:lineRule="auto"/>
        <w:jc w:val="both"/>
        <w:rPr>
          <w:rFonts w:ascii="Times New Roman" w:hAnsi="Times New Roman" w:cs="Times New Roman"/>
          <w:sz w:val="28"/>
          <w:szCs w:val="28"/>
        </w:rPr>
      </w:pPr>
      <w:r>
        <w:rPr>
          <w:noProof/>
          <w:lang w:bidi="ar-SA"/>
        </w:rPr>
        <w:lastRenderedPageBreak/>
        <w:drawing>
          <wp:anchor distT="0" distB="0" distL="114300" distR="114300" simplePos="0" relativeHeight="251660800" behindDoc="0" locked="0" layoutInCell="1" allowOverlap="1">
            <wp:simplePos x="0" y="0"/>
            <wp:positionH relativeFrom="column">
              <wp:posOffset>-1080135</wp:posOffset>
            </wp:positionH>
            <wp:positionV relativeFrom="paragraph">
              <wp:posOffset>-720090</wp:posOffset>
            </wp:positionV>
            <wp:extent cx="7651064" cy="2478354"/>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341" t="6631" r="32739" b="73195"/>
                    <a:stretch/>
                  </pic:blipFill>
                  <pic:spPr bwMode="auto">
                    <a:xfrm>
                      <a:off x="0" y="0"/>
                      <a:ext cx="7672077" cy="2485161"/>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35070B" w:rsidRDefault="0035070B" w:rsidP="002D2B61">
      <w:pPr>
        <w:spacing w:line="276" w:lineRule="auto"/>
        <w:jc w:val="both"/>
        <w:rPr>
          <w:rFonts w:ascii="Times New Roman" w:hAnsi="Times New Roman" w:cs="Times New Roman"/>
          <w:sz w:val="28"/>
          <w:szCs w:val="28"/>
        </w:rPr>
      </w:pPr>
    </w:p>
    <w:p w:rsidR="0035070B" w:rsidRDefault="0035070B" w:rsidP="002D2B61">
      <w:pPr>
        <w:spacing w:line="276" w:lineRule="auto"/>
        <w:jc w:val="both"/>
        <w:rPr>
          <w:rFonts w:ascii="Times New Roman" w:hAnsi="Times New Roman" w:cs="Times New Roman"/>
          <w:sz w:val="28"/>
          <w:szCs w:val="28"/>
        </w:rPr>
      </w:pPr>
    </w:p>
    <w:p w:rsidR="004A5859" w:rsidRDefault="0035070B" w:rsidP="00B603C3">
      <w:pPr>
        <w:tabs>
          <w:tab w:val="left" w:pos="0"/>
        </w:tabs>
        <w:jc w:val="both"/>
        <w:rPr>
          <w:rFonts w:ascii="Times New Roman" w:hAnsi="Times New Roman" w:cs="Times New Roman"/>
        </w:rPr>
      </w:pPr>
      <w:r>
        <w:rPr>
          <w:rFonts w:ascii="Times New Roman" w:hAnsi="Times New Roman" w:cs="Times New Roman"/>
        </w:rPr>
        <w:t xml:space="preserve">     </w:t>
      </w: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4A5859" w:rsidRDefault="004A5859" w:rsidP="00B603C3">
      <w:pPr>
        <w:tabs>
          <w:tab w:val="left" w:pos="0"/>
        </w:tabs>
        <w:jc w:val="both"/>
        <w:rPr>
          <w:rFonts w:ascii="Times New Roman" w:hAnsi="Times New Roman" w:cs="Times New Roman"/>
        </w:rPr>
      </w:pPr>
    </w:p>
    <w:p w:rsidR="00B603C3" w:rsidRPr="00B603C3" w:rsidRDefault="0035070B" w:rsidP="00B603C3">
      <w:pPr>
        <w:tabs>
          <w:tab w:val="left" w:pos="0"/>
        </w:tabs>
        <w:jc w:val="both"/>
        <w:rPr>
          <w:rFonts w:ascii="Times New Roman" w:eastAsia="Calibri" w:hAnsi="Times New Roman" w:cs="Times New Roman"/>
          <w:color w:val="auto"/>
          <w:lang w:eastAsia="en-US" w:bidi="ar-SA"/>
        </w:rPr>
      </w:pPr>
      <w:r>
        <w:rPr>
          <w:rFonts w:ascii="Times New Roman" w:hAnsi="Times New Roman" w:cs="Times New Roman"/>
        </w:rPr>
        <w:t xml:space="preserve">   </w:t>
      </w:r>
      <w:r w:rsidRPr="00C02C09">
        <w:rPr>
          <w:rFonts w:ascii="Times New Roman" w:hAnsi="Times New Roman" w:cs="Times New Roman"/>
        </w:rPr>
        <w:t xml:space="preserve">Рабочая программа </w:t>
      </w:r>
      <w:r w:rsidR="007E4D6A">
        <w:rPr>
          <w:rFonts w:ascii="Times New Roman" w:hAnsi="Times New Roman" w:cs="Times New Roman"/>
        </w:rPr>
        <w:t>О</w:t>
      </w:r>
      <w:r>
        <w:rPr>
          <w:rFonts w:ascii="Times New Roman" w:hAnsi="Times New Roman" w:cs="Times New Roman"/>
        </w:rPr>
        <w:t>Д 16 «</w:t>
      </w:r>
      <w:r w:rsidRPr="0035070B">
        <w:rPr>
          <w:rFonts w:ascii="Times New Roman" w:hAnsi="Times New Roman" w:cs="Times New Roman"/>
        </w:rPr>
        <w:t xml:space="preserve">История Донского </w:t>
      </w:r>
      <w:r w:rsidR="007E4D6A">
        <w:rPr>
          <w:rFonts w:ascii="Times New Roman" w:hAnsi="Times New Roman" w:cs="Times New Roman"/>
        </w:rPr>
        <w:t>к</w:t>
      </w:r>
      <w:r w:rsidRPr="0035070B">
        <w:rPr>
          <w:rFonts w:ascii="Times New Roman" w:hAnsi="Times New Roman" w:cs="Times New Roman"/>
        </w:rPr>
        <w:t>азачества</w:t>
      </w:r>
      <w:r>
        <w:rPr>
          <w:rFonts w:ascii="Times New Roman" w:hAnsi="Times New Roman" w:cs="Times New Roman"/>
        </w:rPr>
        <w:t>»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w:t>
      </w:r>
      <w:r w:rsidR="00B603C3">
        <w:rPr>
          <w:rFonts w:ascii="Times New Roman" w:hAnsi="Times New Roman" w:cs="Times New Roman"/>
        </w:rPr>
        <w:t xml:space="preserve"> </w:t>
      </w:r>
      <w:r w:rsidR="00B603C3" w:rsidRPr="00B603C3">
        <w:rPr>
          <w:rFonts w:ascii="Times New Roman" w:eastAsia="Calibri" w:hAnsi="Times New Roman" w:cs="Times New Roman"/>
          <w:color w:val="auto"/>
          <w:lang w:eastAsia="en-US" w:bidi="ar-SA"/>
        </w:rPr>
        <w:t xml:space="preserve">(Приказ Министерства образования и науки РФ от 17.05. 2012 № 413 «Об утверждении федерального государственного образовательного стандарта среднего (полного) общего образования (с изменениями и дополнениями), ФГОС среднего профессионального образования для профессии естественно-научного профиля </w:t>
      </w:r>
      <w:r w:rsidR="00B603C3" w:rsidRPr="00B603C3">
        <w:rPr>
          <w:rFonts w:ascii="Times New Roman" w:eastAsia="Calibri" w:hAnsi="Times New Roman" w:cs="Times New Roman"/>
          <w:color w:val="auto"/>
          <w:szCs w:val="22"/>
          <w:lang w:eastAsia="en-US" w:bidi="ar-SA"/>
        </w:rPr>
        <w:t xml:space="preserve">43.01.09 </w:t>
      </w:r>
      <w:r w:rsidR="00B603C3" w:rsidRPr="00B603C3">
        <w:rPr>
          <w:rFonts w:ascii="Times New Roman" w:eastAsia="Calibri" w:hAnsi="Times New Roman" w:cs="Times New Roman"/>
          <w:color w:val="auto"/>
          <w:lang w:eastAsia="en-US" w:bidi="ar-SA"/>
        </w:rPr>
        <w:t>Повар, кондитер, утвержденного приказом Минобрнауки РФ ОТ 09.12.2016 г. № 1569 с изменениями и дополнениями от 17.12.2020 г.</w:t>
      </w:r>
    </w:p>
    <w:p w:rsidR="0035070B" w:rsidRDefault="00B603C3" w:rsidP="00B603C3">
      <w:pPr>
        <w:spacing w:line="276" w:lineRule="auto"/>
        <w:jc w:val="both"/>
        <w:rPr>
          <w:rFonts w:ascii="Times New Roman" w:hAnsi="Times New Roman" w:cs="Times New Roman"/>
        </w:rPr>
      </w:pPr>
      <w:r>
        <w:rPr>
          <w:rFonts w:ascii="Times New Roman" w:hAnsi="Times New Roman" w:cs="Times New Roman"/>
          <w:shd w:val="clear" w:color="auto" w:fill="FFFFFF"/>
        </w:rPr>
        <w:t xml:space="preserve">        </w:t>
      </w:r>
      <w:r w:rsidR="0035070B" w:rsidRPr="0035070B">
        <w:rPr>
          <w:rFonts w:ascii="Times New Roman" w:hAnsi="Times New Roman" w:cs="Times New Roman"/>
          <w:shd w:val="clear" w:color="auto" w:fill="FFFFFF"/>
        </w:rPr>
        <w:t>Программа разработана на основе Регионального компонента государственного стандарта общего об</w:t>
      </w:r>
      <w:r w:rsidR="0035070B" w:rsidRPr="0035070B">
        <w:rPr>
          <w:rFonts w:ascii="Times New Roman" w:hAnsi="Times New Roman" w:cs="Times New Roman"/>
          <w:shd w:val="clear" w:color="auto" w:fill="FFFFFF"/>
        </w:rPr>
        <w:softHyphen/>
        <w:t>разования по истории</w:t>
      </w:r>
      <w:r w:rsidR="0035070B">
        <w:rPr>
          <w:rFonts w:ascii="Times New Roman" w:hAnsi="Times New Roman" w:cs="Times New Roman"/>
        </w:rPr>
        <w:t xml:space="preserve"> «</w:t>
      </w:r>
      <w:r w:rsidR="0035070B" w:rsidRPr="0035070B">
        <w:rPr>
          <w:rFonts w:ascii="Times New Roman" w:hAnsi="Times New Roman" w:cs="Times New Roman"/>
        </w:rPr>
        <w:t xml:space="preserve">История Донского </w:t>
      </w:r>
      <w:r w:rsidR="007E4D6A">
        <w:rPr>
          <w:rFonts w:ascii="Times New Roman" w:hAnsi="Times New Roman" w:cs="Times New Roman"/>
        </w:rPr>
        <w:t>к</w:t>
      </w:r>
      <w:r w:rsidR="0035070B" w:rsidRPr="0035070B">
        <w:rPr>
          <w:rFonts w:ascii="Times New Roman" w:hAnsi="Times New Roman" w:cs="Times New Roman"/>
        </w:rPr>
        <w:t>азачества</w:t>
      </w:r>
      <w:r w:rsidR="0035070B">
        <w:rPr>
          <w:rFonts w:ascii="Times New Roman" w:hAnsi="Times New Roman" w:cs="Times New Roman"/>
        </w:rPr>
        <w:t>» для профессиональных образовательных организаций».</w:t>
      </w: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2C7584" w:rsidRDefault="002C7584" w:rsidP="002D2B61">
      <w:pPr>
        <w:spacing w:line="276" w:lineRule="auto"/>
        <w:jc w:val="both"/>
        <w:rPr>
          <w:rFonts w:ascii="Times New Roman" w:hAnsi="Times New Roman" w:cs="Times New Roman"/>
        </w:rPr>
      </w:pPr>
    </w:p>
    <w:p w:rsidR="002C7584" w:rsidRDefault="002C7584"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r w:rsidRPr="00381D37">
        <w:rPr>
          <w:rFonts w:ascii="Times New Roman" w:hAnsi="Times New Roman" w:cs="Times New Roman"/>
          <w:b/>
        </w:rPr>
        <w:t>Организация-разработчик</w:t>
      </w:r>
      <w:r>
        <w:rPr>
          <w:rFonts w:ascii="Times New Roman" w:hAnsi="Times New Roman" w:cs="Times New Roman"/>
        </w:rPr>
        <w:t>: ГБПОУ</w:t>
      </w:r>
      <w:r w:rsidR="00D30533">
        <w:rPr>
          <w:rFonts w:ascii="Times New Roman" w:hAnsi="Times New Roman" w:cs="Times New Roman"/>
        </w:rPr>
        <w:t xml:space="preserve"> РО</w:t>
      </w:r>
      <w:r>
        <w:rPr>
          <w:rFonts w:ascii="Times New Roman" w:hAnsi="Times New Roman" w:cs="Times New Roman"/>
        </w:rPr>
        <w:t xml:space="preserve"> «БККПТ имени </w:t>
      </w:r>
      <w:r w:rsidR="005478FA">
        <w:rPr>
          <w:rFonts w:ascii="Times New Roman" w:hAnsi="Times New Roman" w:cs="Times New Roman"/>
        </w:rPr>
        <w:t>Героя</w:t>
      </w:r>
      <w:r w:rsidR="003338D7">
        <w:rPr>
          <w:rFonts w:ascii="Times New Roman" w:hAnsi="Times New Roman" w:cs="Times New Roman"/>
        </w:rPr>
        <w:t xml:space="preserve"> Советского с</w:t>
      </w:r>
      <w:r w:rsidR="005478FA">
        <w:rPr>
          <w:rFonts w:ascii="Times New Roman" w:hAnsi="Times New Roman" w:cs="Times New Roman"/>
        </w:rPr>
        <w:t>оюза Быкова Бориса Ивановича</w:t>
      </w:r>
      <w:r>
        <w:rPr>
          <w:rFonts w:ascii="Times New Roman" w:hAnsi="Times New Roman" w:cs="Times New Roman"/>
        </w:rPr>
        <w:t>»</w:t>
      </w: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rPr>
          <w:rFonts w:ascii="Times New Roman" w:hAnsi="Times New Roman" w:cs="Times New Roman"/>
        </w:rPr>
      </w:pPr>
      <w:r w:rsidRPr="007E4A35">
        <w:rPr>
          <w:rFonts w:ascii="Times New Roman" w:hAnsi="Times New Roman" w:cs="Times New Roman"/>
          <w:b/>
        </w:rPr>
        <w:t>Разработчик</w:t>
      </w:r>
      <w:r w:rsidRPr="007E4A35">
        <w:rPr>
          <w:rFonts w:ascii="Times New Roman" w:hAnsi="Times New Roman" w:cs="Times New Roman"/>
        </w:rPr>
        <w:t xml:space="preserve">: </w:t>
      </w:r>
      <w:r w:rsidR="00197E38">
        <w:rPr>
          <w:rFonts w:ascii="Times New Roman" w:hAnsi="Times New Roman" w:cs="Times New Roman"/>
        </w:rPr>
        <w:t>Жирнова Надежда Митрофановна</w:t>
      </w:r>
      <w:r w:rsidR="005478FA">
        <w:rPr>
          <w:rFonts w:ascii="Times New Roman" w:hAnsi="Times New Roman" w:cs="Times New Roman"/>
        </w:rPr>
        <w:t>,</w:t>
      </w:r>
      <w:r w:rsidRPr="007E4A35">
        <w:t xml:space="preserve"> </w:t>
      </w:r>
      <w:r w:rsidRPr="007E4A35">
        <w:rPr>
          <w:rFonts w:ascii="Times New Roman" w:hAnsi="Times New Roman" w:cs="Times New Roman"/>
        </w:rPr>
        <w:t>преподаватель</w:t>
      </w:r>
      <w:r w:rsidR="005478FA">
        <w:rPr>
          <w:rFonts w:ascii="Times New Roman" w:hAnsi="Times New Roman" w:cs="Times New Roman"/>
        </w:rPr>
        <w:t xml:space="preserve"> </w:t>
      </w:r>
      <w:r>
        <w:rPr>
          <w:rFonts w:ascii="Times New Roman" w:hAnsi="Times New Roman" w:cs="Times New Roman"/>
        </w:rPr>
        <w:t xml:space="preserve"> </w:t>
      </w:r>
      <w:r w:rsidRPr="007E4A35">
        <w:rPr>
          <w:rFonts w:ascii="Times New Roman" w:hAnsi="Times New Roman" w:cs="Times New Roman"/>
        </w:rPr>
        <w:t>ГБПОУ</w:t>
      </w:r>
      <w:r w:rsidR="00D30533">
        <w:rPr>
          <w:rFonts w:ascii="Times New Roman" w:hAnsi="Times New Roman" w:cs="Times New Roman"/>
        </w:rPr>
        <w:t xml:space="preserve"> РО</w:t>
      </w:r>
      <w:r w:rsidRPr="007E4A35">
        <w:rPr>
          <w:rFonts w:ascii="Times New Roman" w:hAnsi="Times New Roman" w:cs="Times New Roman"/>
        </w:rPr>
        <w:t xml:space="preserve"> </w:t>
      </w:r>
      <w:r>
        <w:rPr>
          <w:rFonts w:ascii="Times New Roman" w:hAnsi="Times New Roman" w:cs="Times New Roman"/>
        </w:rPr>
        <w:t>«</w:t>
      </w:r>
      <w:r w:rsidRPr="007E4A35">
        <w:rPr>
          <w:rFonts w:ascii="Times New Roman" w:hAnsi="Times New Roman" w:cs="Times New Roman"/>
        </w:rPr>
        <w:t xml:space="preserve">БККПТ имени </w:t>
      </w:r>
      <w:r w:rsidR="003338D7">
        <w:rPr>
          <w:rFonts w:ascii="Times New Roman" w:hAnsi="Times New Roman" w:cs="Times New Roman"/>
        </w:rPr>
        <w:t>Героя Советского с</w:t>
      </w:r>
      <w:r w:rsidR="005478FA">
        <w:rPr>
          <w:rFonts w:ascii="Times New Roman" w:hAnsi="Times New Roman" w:cs="Times New Roman"/>
        </w:rPr>
        <w:t>оюза Быкова Бориса Ивановича</w:t>
      </w:r>
      <w:r>
        <w:rPr>
          <w:rFonts w:ascii="Times New Roman" w:hAnsi="Times New Roman" w:cs="Times New Roman"/>
        </w:rPr>
        <w:t xml:space="preserve">» </w:t>
      </w:r>
    </w:p>
    <w:p w:rsidR="0035070B" w:rsidRDefault="0035070B" w:rsidP="002D2B61">
      <w:pPr>
        <w:spacing w:line="276" w:lineRule="auto"/>
        <w:jc w:val="both"/>
        <w:rPr>
          <w:rFonts w:ascii="Times New Roman" w:hAnsi="Times New Roman" w:cs="Times New Roman"/>
        </w:rPr>
      </w:pPr>
    </w:p>
    <w:p w:rsidR="0035070B" w:rsidRDefault="0035070B" w:rsidP="002D2B61">
      <w:pPr>
        <w:spacing w:line="276" w:lineRule="auto"/>
        <w:jc w:val="both"/>
      </w:pPr>
    </w:p>
    <w:p w:rsidR="00D30533" w:rsidRDefault="00D30533" w:rsidP="002D2B61">
      <w:pPr>
        <w:spacing w:line="276" w:lineRule="auto"/>
        <w:jc w:val="both"/>
      </w:pPr>
    </w:p>
    <w:p w:rsidR="00D30533" w:rsidRDefault="00D30533" w:rsidP="002D2B61">
      <w:pPr>
        <w:spacing w:line="276" w:lineRule="auto"/>
        <w:jc w:val="both"/>
      </w:pPr>
    </w:p>
    <w:p w:rsidR="00B603C3" w:rsidRDefault="00B603C3" w:rsidP="002D2B61">
      <w:pPr>
        <w:spacing w:line="276" w:lineRule="auto"/>
        <w:jc w:val="both"/>
      </w:pPr>
    </w:p>
    <w:p w:rsidR="00B603C3" w:rsidRDefault="00B603C3" w:rsidP="002D2B61">
      <w:pPr>
        <w:spacing w:line="276" w:lineRule="auto"/>
        <w:jc w:val="both"/>
      </w:pPr>
    </w:p>
    <w:p w:rsidR="0035070B" w:rsidRDefault="0035070B" w:rsidP="002D2B61">
      <w:pPr>
        <w:spacing w:line="276" w:lineRule="auto"/>
        <w:jc w:val="both"/>
      </w:pPr>
    </w:p>
    <w:p w:rsidR="0035070B" w:rsidRPr="002D2B61" w:rsidRDefault="00D30533" w:rsidP="00313EA8">
      <w:pPr>
        <w:spacing w:line="360" w:lineRule="auto"/>
        <w:jc w:val="center"/>
        <w:rPr>
          <w:rFonts w:ascii="Times New Roman" w:hAnsi="Times New Roman" w:cs="Times New Roman"/>
        </w:rPr>
      </w:pPr>
      <w:r w:rsidRPr="002D2B61">
        <w:rPr>
          <w:rFonts w:ascii="Times New Roman" w:hAnsi="Times New Roman" w:cs="Times New Roman"/>
        </w:rPr>
        <w:t>СОДЕРЖАНИЕ</w:t>
      </w:r>
    </w:p>
    <w:p w:rsidR="0035070B" w:rsidRPr="003D128F" w:rsidRDefault="0035070B" w:rsidP="002D2B61">
      <w:pPr>
        <w:spacing w:line="360" w:lineRule="auto"/>
        <w:jc w:val="both"/>
        <w:rPr>
          <w:rFonts w:ascii="Times New Roman" w:hAnsi="Times New Roman" w:cs="Times New Roman"/>
        </w:rPr>
      </w:pPr>
      <w:r w:rsidRPr="003D128F">
        <w:rPr>
          <w:rFonts w:ascii="Times New Roman" w:hAnsi="Times New Roman" w:cs="Times New Roman"/>
        </w:rPr>
        <w:t xml:space="preserve">Пояснительная записка </w:t>
      </w:r>
      <w:r w:rsidR="00B93F19">
        <w:rPr>
          <w:rFonts w:ascii="Times New Roman" w:hAnsi="Times New Roman" w:cs="Times New Roman"/>
        </w:rPr>
        <w:t>……………………………………………………………………...4</w:t>
      </w:r>
      <w:r w:rsidRPr="003D128F">
        <w:rPr>
          <w:rFonts w:ascii="Times New Roman" w:hAnsi="Times New Roman" w:cs="Times New Roman"/>
        </w:rPr>
        <w:t xml:space="preserve">                                                                                         </w:t>
      </w:r>
    </w:p>
    <w:p w:rsidR="00B93F19" w:rsidRDefault="0035070B" w:rsidP="002D2B61">
      <w:pPr>
        <w:spacing w:line="360" w:lineRule="auto"/>
        <w:jc w:val="both"/>
        <w:rPr>
          <w:rFonts w:ascii="Times New Roman" w:hAnsi="Times New Roman" w:cs="Times New Roman"/>
        </w:rPr>
      </w:pPr>
      <w:r w:rsidRPr="003D128F">
        <w:rPr>
          <w:rFonts w:ascii="Times New Roman" w:hAnsi="Times New Roman" w:cs="Times New Roman"/>
        </w:rPr>
        <w:t xml:space="preserve">Общая характеристика учебной дисциплины </w:t>
      </w:r>
      <w:r w:rsidR="00B93F19">
        <w:rPr>
          <w:rFonts w:ascii="Times New Roman" w:hAnsi="Times New Roman" w:cs="Times New Roman"/>
        </w:rPr>
        <w:t>ОД 16 «История Донского казачества»…4</w:t>
      </w:r>
    </w:p>
    <w:p w:rsidR="0035070B" w:rsidRDefault="0035070B" w:rsidP="002D2B61">
      <w:pPr>
        <w:spacing w:line="360" w:lineRule="auto"/>
        <w:jc w:val="both"/>
        <w:rPr>
          <w:rFonts w:ascii="Times New Roman" w:hAnsi="Times New Roman" w:cs="Times New Roman"/>
        </w:rPr>
      </w:pPr>
      <w:r w:rsidRPr="003D128F">
        <w:rPr>
          <w:rFonts w:ascii="Times New Roman" w:hAnsi="Times New Roman" w:cs="Times New Roman"/>
        </w:rPr>
        <w:t>Результаты освоения учебной дисциплины</w:t>
      </w:r>
      <w:r w:rsidR="00B93F19">
        <w:rPr>
          <w:rFonts w:ascii="Times New Roman" w:hAnsi="Times New Roman" w:cs="Times New Roman"/>
        </w:rPr>
        <w:t>………………………………………………..6</w:t>
      </w:r>
    </w:p>
    <w:p w:rsidR="00B93F19" w:rsidRPr="003D128F" w:rsidRDefault="00B93F19" w:rsidP="002D2B61">
      <w:pPr>
        <w:spacing w:line="360" w:lineRule="auto"/>
        <w:jc w:val="both"/>
        <w:rPr>
          <w:rFonts w:ascii="Times New Roman" w:hAnsi="Times New Roman" w:cs="Times New Roman"/>
        </w:rPr>
      </w:pPr>
      <w:r w:rsidRPr="003D128F">
        <w:rPr>
          <w:rFonts w:ascii="Times New Roman" w:hAnsi="Times New Roman" w:cs="Times New Roman"/>
        </w:rPr>
        <w:t>Место учебной дисциплины в учебном плане</w:t>
      </w:r>
      <w:r>
        <w:rPr>
          <w:rFonts w:ascii="Times New Roman" w:hAnsi="Times New Roman" w:cs="Times New Roman"/>
        </w:rPr>
        <w:t>……………………………………………..8</w:t>
      </w:r>
    </w:p>
    <w:p w:rsidR="0035070B" w:rsidRPr="003D128F" w:rsidRDefault="0035070B" w:rsidP="002D2B61">
      <w:pPr>
        <w:spacing w:line="360" w:lineRule="auto"/>
        <w:jc w:val="both"/>
        <w:rPr>
          <w:rFonts w:ascii="Times New Roman" w:hAnsi="Times New Roman" w:cs="Times New Roman"/>
        </w:rPr>
      </w:pPr>
      <w:r w:rsidRPr="003D128F">
        <w:rPr>
          <w:rFonts w:ascii="Times New Roman" w:hAnsi="Times New Roman" w:cs="Times New Roman"/>
        </w:rPr>
        <w:t>Содержание учебной дисциплины</w:t>
      </w:r>
      <w:r w:rsidR="00B93F19">
        <w:rPr>
          <w:rFonts w:ascii="Times New Roman" w:hAnsi="Times New Roman" w:cs="Times New Roman"/>
        </w:rPr>
        <w:t>………………………………………………………….8</w:t>
      </w:r>
    </w:p>
    <w:p w:rsidR="0035070B" w:rsidRPr="003D128F" w:rsidRDefault="0035070B" w:rsidP="002D2B61">
      <w:pPr>
        <w:spacing w:line="360" w:lineRule="auto"/>
        <w:jc w:val="both"/>
        <w:rPr>
          <w:rFonts w:ascii="Times New Roman" w:hAnsi="Times New Roman" w:cs="Times New Roman"/>
        </w:rPr>
      </w:pPr>
      <w:r w:rsidRPr="003D128F">
        <w:rPr>
          <w:rFonts w:ascii="Times New Roman" w:hAnsi="Times New Roman" w:cs="Times New Roman"/>
        </w:rPr>
        <w:t>Тематическое планирование</w:t>
      </w:r>
      <w:r w:rsidR="00B93F19">
        <w:rPr>
          <w:rFonts w:ascii="Times New Roman" w:hAnsi="Times New Roman" w:cs="Times New Roman"/>
        </w:rPr>
        <w:t>……………………………………………………………….10</w:t>
      </w:r>
    </w:p>
    <w:p w:rsidR="0035070B" w:rsidRPr="003D128F" w:rsidRDefault="0035070B" w:rsidP="002D2B61">
      <w:pPr>
        <w:spacing w:line="360" w:lineRule="auto"/>
        <w:jc w:val="both"/>
        <w:rPr>
          <w:rFonts w:ascii="Times New Roman" w:hAnsi="Times New Roman" w:cs="Times New Roman"/>
        </w:rPr>
      </w:pPr>
      <w:r w:rsidRPr="003D128F">
        <w:rPr>
          <w:rFonts w:ascii="Times New Roman" w:hAnsi="Times New Roman" w:cs="Times New Roman"/>
        </w:rPr>
        <w:t>Характеристика основных видов деятельности</w:t>
      </w:r>
      <w:r w:rsidR="00B93F19">
        <w:rPr>
          <w:rFonts w:ascii="Times New Roman" w:hAnsi="Times New Roman" w:cs="Times New Roman"/>
        </w:rPr>
        <w:t>………………………………………......11</w:t>
      </w:r>
    </w:p>
    <w:p w:rsidR="0035070B" w:rsidRPr="003D128F" w:rsidRDefault="0035070B" w:rsidP="002D2B61">
      <w:pPr>
        <w:spacing w:line="360" w:lineRule="auto"/>
        <w:jc w:val="both"/>
        <w:rPr>
          <w:rFonts w:ascii="Times New Roman" w:hAnsi="Times New Roman" w:cs="Times New Roman"/>
        </w:rPr>
      </w:pPr>
      <w:r w:rsidRPr="003D128F">
        <w:rPr>
          <w:rFonts w:ascii="Times New Roman" w:hAnsi="Times New Roman" w:cs="Times New Roman"/>
        </w:rPr>
        <w:t xml:space="preserve">Учебно-методическое и материально-техническое обеспечение </w:t>
      </w:r>
    </w:p>
    <w:p w:rsidR="0035070B" w:rsidRPr="003D128F" w:rsidRDefault="007E4D6A" w:rsidP="002D2B61">
      <w:pPr>
        <w:spacing w:line="360" w:lineRule="auto"/>
        <w:jc w:val="both"/>
        <w:rPr>
          <w:rFonts w:ascii="Times New Roman" w:hAnsi="Times New Roman" w:cs="Times New Roman"/>
        </w:rPr>
      </w:pPr>
      <w:r>
        <w:rPr>
          <w:rFonts w:ascii="Times New Roman" w:hAnsi="Times New Roman" w:cs="Times New Roman"/>
        </w:rPr>
        <w:t>О</w:t>
      </w:r>
      <w:r w:rsidR="0035070B" w:rsidRPr="003D128F">
        <w:rPr>
          <w:rFonts w:ascii="Times New Roman" w:hAnsi="Times New Roman" w:cs="Times New Roman"/>
        </w:rPr>
        <w:t xml:space="preserve">Д </w:t>
      </w:r>
      <w:r w:rsidR="00313EA8">
        <w:rPr>
          <w:rFonts w:ascii="Times New Roman" w:hAnsi="Times New Roman" w:cs="Times New Roman"/>
        </w:rPr>
        <w:t>16</w:t>
      </w:r>
      <w:r w:rsidR="00D30533">
        <w:rPr>
          <w:rFonts w:ascii="Times New Roman" w:hAnsi="Times New Roman" w:cs="Times New Roman"/>
        </w:rPr>
        <w:t>.</w:t>
      </w:r>
      <w:r w:rsidR="0035070B" w:rsidRPr="003D128F">
        <w:rPr>
          <w:rFonts w:ascii="Times New Roman" w:hAnsi="Times New Roman" w:cs="Times New Roman"/>
        </w:rPr>
        <w:t xml:space="preserve"> «История</w:t>
      </w:r>
      <w:r w:rsidR="00313EA8">
        <w:rPr>
          <w:rFonts w:ascii="Times New Roman" w:hAnsi="Times New Roman" w:cs="Times New Roman"/>
        </w:rPr>
        <w:t xml:space="preserve"> Донского </w:t>
      </w:r>
      <w:r>
        <w:rPr>
          <w:rFonts w:ascii="Times New Roman" w:hAnsi="Times New Roman" w:cs="Times New Roman"/>
        </w:rPr>
        <w:t>к</w:t>
      </w:r>
      <w:r w:rsidR="00313EA8">
        <w:rPr>
          <w:rFonts w:ascii="Times New Roman" w:hAnsi="Times New Roman" w:cs="Times New Roman"/>
        </w:rPr>
        <w:t>азачества</w:t>
      </w:r>
      <w:r w:rsidR="0035070B" w:rsidRPr="003D128F">
        <w:rPr>
          <w:rFonts w:ascii="Times New Roman" w:hAnsi="Times New Roman" w:cs="Times New Roman"/>
        </w:rPr>
        <w:t xml:space="preserve">» </w:t>
      </w:r>
      <w:r w:rsidR="00C2145D">
        <w:rPr>
          <w:rFonts w:ascii="Times New Roman" w:hAnsi="Times New Roman" w:cs="Times New Roman"/>
        </w:rPr>
        <w:t>……………………………………………….....13</w:t>
      </w:r>
      <w:r w:rsidR="0035070B" w:rsidRPr="003D128F">
        <w:rPr>
          <w:rFonts w:ascii="Times New Roman" w:hAnsi="Times New Roman" w:cs="Times New Roman"/>
        </w:rPr>
        <w:t xml:space="preserve"> </w:t>
      </w:r>
    </w:p>
    <w:p w:rsidR="0035070B" w:rsidRPr="003D128F" w:rsidRDefault="0035070B" w:rsidP="002D2B61">
      <w:pPr>
        <w:spacing w:line="360" w:lineRule="auto"/>
        <w:jc w:val="both"/>
        <w:rPr>
          <w:rFonts w:ascii="Times New Roman" w:hAnsi="Times New Roman" w:cs="Times New Roman"/>
        </w:rPr>
      </w:pPr>
      <w:r w:rsidRPr="003D128F">
        <w:rPr>
          <w:rFonts w:ascii="Times New Roman" w:hAnsi="Times New Roman" w:cs="Times New Roman"/>
        </w:rPr>
        <w:t>Литература</w:t>
      </w:r>
      <w:r w:rsidR="00C2145D">
        <w:rPr>
          <w:rFonts w:ascii="Times New Roman" w:hAnsi="Times New Roman" w:cs="Times New Roman"/>
        </w:rPr>
        <w:t>…………………………………………………………………………………..14</w:t>
      </w:r>
    </w:p>
    <w:p w:rsidR="0035070B" w:rsidRDefault="0035070B" w:rsidP="002D2B61">
      <w:pPr>
        <w:spacing w:line="276" w:lineRule="auto"/>
        <w:jc w:val="both"/>
        <w:rPr>
          <w:rFonts w:ascii="Times New Roman" w:hAnsi="Times New Roman" w:cs="Times New Roman"/>
          <w:sz w:val="28"/>
          <w:szCs w:val="28"/>
        </w:rPr>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Default="0035070B" w:rsidP="002D2B61">
      <w:pPr>
        <w:spacing w:line="276" w:lineRule="auto"/>
        <w:jc w:val="both"/>
      </w:pPr>
    </w:p>
    <w:p w:rsidR="0035070B" w:rsidRPr="00B93F19" w:rsidRDefault="00B93F19" w:rsidP="002D2B61">
      <w:pPr>
        <w:spacing w:line="276" w:lineRule="auto"/>
        <w:jc w:val="center"/>
        <w:rPr>
          <w:rFonts w:ascii="Times New Roman" w:hAnsi="Times New Roman" w:cs="Times New Roman"/>
          <w:b/>
        </w:rPr>
      </w:pPr>
      <w:r w:rsidRPr="00B93F19">
        <w:rPr>
          <w:rFonts w:ascii="Times New Roman" w:hAnsi="Times New Roman" w:cs="Times New Roman"/>
          <w:b/>
        </w:rPr>
        <w:lastRenderedPageBreak/>
        <w:t>П</w:t>
      </w:r>
      <w:r w:rsidR="002D2B61" w:rsidRPr="00B93F19">
        <w:rPr>
          <w:rFonts w:ascii="Times New Roman" w:hAnsi="Times New Roman" w:cs="Times New Roman"/>
          <w:b/>
        </w:rPr>
        <w:t>ОЯСНИТЕЛЬНАЯ ЗАПИСКА</w:t>
      </w:r>
    </w:p>
    <w:p w:rsidR="0035070B" w:rsidRPr="0035070B" w:rsidRDefault="0035070B" w:rsidP="002D2B61">
      <w:pPr>
        <w:spacing w:line="276" w:lineRule="auto"/>
        <w:jc w:val="both"/>
        <w:rPr>
          <w:rFonts w:ascii="Times New Roman" w:hAnsi="Times New Roman" w:cs="Times New Roman"/>
        </w:rPr>
      </w:pPr>
    </w:p>
    <w:p w:rsidR="00D30533" w:rsidRPr="00B93F19" w:rsidRDefault="0035070B" w:rsidP="00D30533">
      <w:pPr>
        <w:widowControl/>
        <w:spacing w:line="276" w:lineRule="auto"/>
        <w:jc w:val="center"/>
        <w:rPr>
          <w:rFonts w:ascii="Times New Roman" w:eastAsia="Times New Roman" w:hAnsi="Times New Roman" w:cs="Times New Roman"/>
          <w:b/>
          <w:bCs/>
          <w:shd w:val="clear" w:color="auto" w:fill="FFFFFF"/>
          <w:lang w:bidi="ar-SA"/>
        </w:rPr>
      </w:pPr>
      <w:r w:rsidRPr="0035070B">
        <w:rPr>
          <w:rFonts w:ascii="Times New Roman" w:eastAsia="Times New Roman" w:hAnsi="Times New Roman" w:cs="Times New Roman"/>
          <w:b/>
          <w:bCs/>
          <w:i/>
          <w:iCs/>
          <w:shd w:val="clear" w:color="auto" w:fill="FFFFFF"/>
          <w:lang w:bidi="ar-SA"/>
        </w:rPr>
        <w:t>Целью</w:t>
      </w:r>
      <w:r w:rsidRPr="0035070B">
        <w:rPr>
          <w:rFonts w:ascii="Times New Roman" w:eastAsia="Times New Roman" w:hAnsi="Times New Roman" w:cs="Times New Roman"/>
          <w:b/>
          <w:bCs/>
          <w:shd w:val="clear" w:color="auto" w:fill="FFFFFF"/>
          <w:lang w:bidi="ar-SA"/>
        </w:rPr>
        <w:t> </w:t>
      </w:r>
      <w:r w:rsidRPr="0035070B">
        <w:rPr>
          <w:rFonts w:ascii="Times New Roman" w:eastAsia="Times New Roman" w:hAnsi="Times New Roman" w:cs="Times New Roman"/>
          <w:shd w:val="clear" w:color="auto" w:fill="FFFFFF"/>
          <w:lang w:bidi="ar-SA"/>
        </w:rPr>
        <w:t>изучения истории Донского к</w:t>
      </w:r>
      <w:r>
        <w:rPr>
          <w:rFonts w:ascii="Times New Roman" w:eastAsia="Times New Roman" w:hAnsi="Times New Roman" w:cs="Times New Roman"/>
          <w:shd w:val="clear" w:color="auto" w:fill="FFFFFF"/>
          <w:lang w:bidi="ar-SA"/>
        </w:rPr>
        <w:t xml:space="preserve">азачества </w:t>
      </w:r>
      <w:r w:rsidRPr="0035070B">
        <w:rPr>
          <w:rFonts w:ascii="Times New Roman" w:eastAsia="Times New Roman" w:hAnsi="Times New Roman" w:cs="Times New Roman"/>
          <w:shd w:val="clear" w:color="auto" w:fill="FFFFFF"/>
          <w:lang w:bidi="ar-SA"/>
        </w:rPr>
        <w:t xml:space="preserve">является формирование у </w:t>
      </w:r>
      <w:r w:rsidR="00B603C3">
        <w:rPr>
          <w:rFonts w:ascii="Times New Roman" w:eastAsia="Times New Roman" w:hAnsi="Times New Roman" w:cs="Times New Roman"/>
          <w:shd w:val="clear" w:color="auto" w:fill="FFFFFF"/>
          <w:lang w:bidi="ar-SA"/>
        </w:rPr>
        <w:t xml:space="preserve">обучающихся </w:t>
      </w:r>
      <w:r w:rsidRPr="0035070B">
        <w:rPr>
          <w:rFonts w:ascii="Times New Roman" w:eastAsia="Times New Roman" w:hAnsi="Times New Roman" w:cs="Times New Roman"/>
          <w:shd w:val="clear" w:color="auto" w:fill="FFFFFF"/>
          <w:lang w:bidi="ar-SA"/>
        </w:rPr>
        <w:t>целостного и своеобразного исторического образа родного края на основе комплексного осмысления региональных процессов и их роли в образовании, самоопределении и саморазвитии школьников.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Использование регионального компонента позволяет решать две взаимосвязанные </w:t>
      </w:r>
      <w:r w:rsidRPr="0035070B">
        <w:rPr>
          <w:rFonts w:ascii="Times New Roman" w:eastAsia="Times New Roman" w:hAnsi="Times New Roman" w:cs="Times New Roman"/>
          <w:b/>
          <w:bCs/>
          <w:i/>
          <w:iCs/>
          <w:shd w:val="clear" w:color="auto" w:fill="FFFFFF"/>
          <w:lang w:bidi="ar-SA"/>
        </w:rPr>
        <w:t>задачи: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повысить эффективность изучения основного (инвариантного) содержания истории в контексте новых целей российского образования;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формировать ключевые компетенции учащихся на основе личностного осмысления социального, духовного, нравственного опыта населения Донского края</w:t>
      </w:r>
      <w:r w:rsidR="00C2145D">
        <w:rPr>
          <w:rFonts w:ascii="Times New Roman" w:eastAsia="Times New Roman" w:hAnsi="Times New Roman" w:cs="Times New Roman"/>
          <w:shd w:val="clear" w:color="auto" w:fill="FFFFFF"/>
          <w:lang w:bidi="ar-SA"/>
        </w:rPr>
        <w:t xml:space="preserve"> </w:t>
      </w:r>
      <w:bookmarkStart w:id="0" w:name="_GoBack"/>
      <w:bookmarkEnd w:id="0"/>
      <w:r w:rsidRPr="0035070B">
        <w:rPr>
          <w:rFonts w:ascii="Times New Roman" w:eastAsia="Times New Roman" w:hAnsi="Times New Roman" w:cs="Times New Roman"/>
          <w:shd w:val="clear" w:color="auto" w:fill="FFFFFF"/>
          <w:lang w:bidi="ar-SA"/>
        </w:rPr>
        <w:t>в прошлом и настоящем.</w:t>
      </w:r>
      <w:r w:rsidRPr="0035070B">
        <w:rPr>
          <w:rFonts w:ascii="Times New Roman" w:eastAsia="Times New Roman" w:hAnsi="Times New Roman" w:cs="Times New Roman"/>
          <w:lang w:bidi="ar-SA"/>
        </w:rPr>
        <w:br/>
      </w:r>
      <w:r w:rsidRPr="0035070B">
        <w:rPr>
          <w:rFonts w:ascii="Times New Roman" w:eastAsia="Times New Roman" w:hAnsi="Times New Roman" w:cs="Times New Roman"/>
          <w:lang w:bidi="ar-SA"/>
        </w:rPr>
        <w:br/>
      </w:r>
      <w:r w:rsidR="00D30533" w:rsidRPr="00B93F19">
        <w:rPr>
          <w:rFonts w:ascii="Times New Roman" w:eastAsia="Times New Roman" w:hAnsi="Times New Roman" w:cs="Times New Roman"/>
          <w:b/>
          <w:bCs/>
          <w:shd w:val="clear" w:color="auto" w:fill="FFFFFF"/>
          <w:lang w:bidi="ar-SA"/>
        </w:rPr>
        <w:t>ОБЩАЯ ХАРАКТЕРИСТИКА УЧЕБНОЙ ДИСЦИПЛИНЫ</w:t>
      </w:r>
    </w:p>
    <w:p w:rsidR="0035070B" w:rsidRPr="0035070B" w:rsidRDefault="00D30533" w:rsidP="002D2B61">
      <w:pPr>
        <w:widowControl/>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shd w:val="clear" w:color="auto" w:fill="FFFFFF"/>
          <w:lang w:bidi="ar-SA"/>
        </w:rPr>
        <w:t>Ре</w:t>
      </w:r>
      <w:r w:rsidR="0035070B" w:rsidRPr="0035070B">
        <w:rPr>
          <w:rFonts w:ascii="Times New Roman" w:eastAsia="Times New Roman" w:hAnsi="Times New Roman" w:cs="Times New Roman"/>
          <w:shd w:val="clear" w:color="auto" w:fill="FFFFFF"/>
          <w:lang w:bidi="ar-SA"/>
        </w:rPr>
        <w:t>гиональный компонент государственного стандарта общего об</w:t>
      </w:r>
      <w:r w:rsidR="0035070B" w:rsidRPr="0035070B">
        <w:rPr>
          <w:rFonts w:ascii="Times New Roman" w:eastAsia="Times New Roman" w:hAnsi="Times New Roman" w:cs="Times New Roman"/>
          <w:shd w:val="clear" w:color="auto" w:fill="FFFFFF"/>
          <w:lang w:bidi="ar-SA"/>
        </w:rPr>
        <w:softHyphen/>
        <w:t>разования (История Донского края) разработан с учетом основных направлений модернизации общего образования</w:t>
      </w:r>
      <w:r>
        <w:rPr>
          <w:rFonts w:ascii="Times New Roman" w:eastAsia="Times New Roman" w:hAnsi="Times New Roman" w:cs="Times New Roman"/>
          <w:shd w:val="clear" w:color="auto" w:fill="FFFFFF"/>
          <w:lang w:bidi="ar-SA"/>
        </w:rPr>
        <w:t xml:space="preserve"> </w:t>
      </w:r>
      <w:r w:rsidR="0035070B" w:rsidRPr="0035070B">
        <w:rPr>
          <w:rFonts w:ascii="Times New Roman" w:eastAsia="Times New Roman" w:hAnsi="Times New Roman" w:cs="Times New Roman"/>
          <w:shd w:val="clear" w:color="auto" w:fill="FFFFFF"/>
          <w:lang w:bidi="ar-SA"/>
        </w:rPr>
        <w:t>и обеспечивает:</w:t>
      </w:r>
      <w:r w:rsidR="0035070B" w:rsidRPr="0035070B">
        <w:rPr>
          <w:rFonts w:ascii="Times New Roman" w:eastAsia="Times New Roman" w:hAnsi="Times New Roman" w:cs="Times New Roman"/>
          <w:lang w:bidi="ar-SA"/>
        </w:rPr>
        <w:br/>
      </w:r>
    </w:p>
    <w:p w:rsidR="0035070B" w:rsidRPr="0035070B" w:rsidRDefault="0035070B" w:rsidP="002D2B61">
      <w:pPr>
        <w:widowControl/>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деятельностный характер образования, направленность содер</w:t>
      </w:r>
      <w:r w:rsidRPr="0035070B">
        <w:rPr>
          <w:rFonts w:ascii="Times New Roman" w:eastAsia="Times New Roman" w:hAnsi="Times New Roman" w:cs="Times New Roman"/>
          <w:lang w:bidi="ar-SA"/>
        </w:rPr>
        <w:softHyphen/>
        <w:t>жания образования на формирование общих учебных умений и на</w:t>
      </w:r>
      <w:r w:rsidRPr="0035070B">
        <w:rPr>
          <w:rFonts w:ascii="Times New Roman" w:eastAsia="Times New Roman" w:hAnsi="Times New Roman" w:cs="Times New Roman"/>
          <w:lang w:bidi="ar-SA"/>
        </w:rPr>
        <w:softHyphen/>
        <w:t>выков, познавательной культуры личности;</w:t>
      </w:r>
    </w:p>
    <w:p w:rsidR="0035070B" w:rsidRPr="0035070B" w:rsidRDefault="0035070B" w:rsidP="002D2B61">
      <w:pPr>
        <w:widowControl/>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усиление воспитательного потенциала и социально-гуманитар</w:t>
      </w:r>
      <w:r w:rsidRPr="0035070B">
        <w:rPr>
          <w:rFonts w:ascii="Times New Roman" w:eastAsia="Times New Roman" w:hAnsi="Times New Roman" w:cs="Times New Roman"/>
          <w:lang w:bidi="ar-SA"/>
        </w:rPr>
        <w:softHyphen/>
        <w:t>ной направленности содержания образования;</w:t>
      </w:r>
    </w:p>
    <w:p w:rsidR="0035070B" w:rsidRPr="0035070B" w:rsidRDefault="0035070B" w:rsidP="002D2B61">
      <w:pPr>
        <w:widowControl/>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формирование ключевых компетенций 'учащихся; обеспечение вариативности и свободы выбора в образовании для субъектов образовательного процесса (учащихся и их родите</w:t>
      </w:r>
      <w:r w:rsidRPr="0035070B">
        <w:rPr>
          <w:rFonts w:ascii="Times New Roman" w:eastAsia="Times New Roman" w:hAnsi="Times New Roman" w:cs="Times New Roman"/>
          <w:lang w:bidi="ar-SA"/>
        </w:rPr>
        <w:softHyphen/>
        <w:t>лей, педагогов и образовательных учреждений);</w:t>
      </w:r>
    </w:p>
    <w:p w:rsidR="0035070B" w:rsidRPr="0035070B" w:rsidRDefault="0035070B" w:rsidP="002D2B61">
      <w:pPr>
        <w:widowControl/>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усиление роли истории как дисциплины, обеспечивающей ус</w:t>
      </w:r>
      <w:r w:rsidRPr="0035070B">
        <w:rPr>
          <w:rFonts w:ascii="Times New Roman" w:eastAsia="Times New Roman" w:hAnsi="Times New Roman" w:cs="Times New Roman"/>
          <w:lang w:bidi="ar-SA"/>
        </w:rPr>
        <w:softHyphen/>
        <w:t>пешную социализацию учащихся.</w:t>
      </w:r>
    </w:p>
    <w:p w:rsidR="0035070B" w:rsidRPr="0035070B" w:rsidRDefault="0035070B" w:rsidP="002D2B61">
      <w:pPr>
        <w:widowControl/>
        <w:spacing w:line="276" w:lineRule="auto"/>
        <w:jc w:val="both"/>
        <w:rPr>
          <w:rFonts w:ascii="Times New Roman" w:eastAsia="Times New Roman" w:hAnsi="Times New Roman" w:cs="Times New Roman"/>
          <w:color w:val="auto"/>
          <w:lang w:bidi="ar-SA"/>
        </w:rPr>
      </w:pP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Базовыми основаниями формирования регионального компо</w:t>
      </w:r>
      <w:r w:rsidRPr="0035070B">
        <w:rPr>
          <w:rFonts w:ascii="Times New Roman" w:eastAsia="Times New Roman" w:hAnsi="Times New Roman" w:cs="Times New Roman"/>
          <w:shd w:val="clear" w:color="auto" w:fill="FFFFFF"/>
          <w:lang w:bidi="ar-SA"/>
        </w:rPr>
        <w:softHyphen/>
        <w:t>нента государственного стандарта общего образования (История Донского края) являются:</w:t>
      </w:r>
      <w:r w:rsidRPr="0035070B">
        <w:rPr>
          <w:rFonts w:ascii="Times New Roman" w:eastAsia="Times New Roman" w:hAnsi="Times New Roman" w:cs="Times New Roman"/>
          <w:lang w:bidi="ar-SA"/>
        </w:rPr>
        <w:br/>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lastRenderedPageBreak/>
        <w:t>целостность содержания образования, органичность включе</w:t>
      </w:r>
      <w:r w:rsidRPr="0035070B">
        <w:rPr>
          <w:rFonts w:ascii="Times New Roman" w:eastAsia="Times New Roman" w:hAnsi="Times New Roman" w:cs="Times New Roman"/>
          <w:lang w:bidi="ar-SA"/>
        </w:rPr>
        <w:softHyphen/>
        <w:t>ния регионального компонента в базовый курс истории, обеспече</w:t>
      </w:r>
      <w:r w:rsidRPr="0035070B">
        <w:rPr>
          <w:rFonts w:ascii="Times New Roman" w:eastAsia="Times New Roman" w:hAnsi="Times New Roman" w:cs="Times New Roman"/>
          <w:lang w:bidi="ar-SA"/>
        </w:rPr>
        <w:softHyphen/>
        <w:t>ние преемственности между ступенями образования;</w:t>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научность;</w:t>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типичность включенного регионального исторического мате</w:t>
      </w:r>
      <w:r w:rsidRPr="0035070B">
        <w:rPr>
          <w:rFonts w:ascii="Times New Roman" w:eastAsia="Times New Roman" w:hAnsi="Times New Roman" w:cs="Times New Roman"/>
          <w:lang w:bidi="ar-SA"/>
        </w:rPr>
        <w:softHyphen/>
        <w:t>риала.;</w:t>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комплексность в раскрытии исторического материала;</w:t>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ориентация на практический, деятельностный, личностный подходы к формированию ключевых компетенций учащихся сред</w:t>
      </w:r>
      <w:r w:rsidRPr="0035070B">
        <w:rPr>
          <w:rFonts w:ascii="Times New Roman" w:eastAsia="Times New Roman" w:hAnsi="Times New Roman" w:cs="Times New Roman"/>
          <w:lang w:bidi="ar-SA"/>
        </w:rPr>
        <w:softHyphen/>
        <w:t>ствами содержания образования;</w:t>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сохранение альтернативности в подаче исторического материала;</w:t>
      </w:r>
    </w:p>
    <w:p w:rsidR="0035070B" w:rsidRPr="0035070B" w:rsidRDefault="0035070B" w:rsidP="002D2B61">
      <w:pPr>
        <w:widowControl/>
        <w:numPr>
          <w:ilvl w:val="0"/>
          <w:numId w:val="3"/>
        </w:numPr>
        <w:shd w:val="clear" w:color="auto" w:fill="FFFFFF"/>
        <w:spacing w:before="100" w:beforeAutospacing="1" w:after="100" w:afterAutospacing="1" w:line="276" w:lineRule="auto"/>
        <w:jc w:val="both"/>
        <w:rPr>
          <w:rFonts w:ascii="Times New Roman" w:eastAsia="Times New Roman" w:hAnsi="Times New Roman" w:cs="Times New Roman"/>
          <w:lang w:bidi="ar-SA"/>
        </w:rPr>
      </w:pPr>
      <w:r w:rsidRPr="0035070B">
        <w:rPr>
          <w:rFonts w:ascii="Times New Roman" w:eastAsia="Times New Roman" w:hAnsi="Times New Roman" w:cs="Times New Roman"/>
          <w:lang w:bidi="ar-SA"/>
        </w:rPr>
        <w:t>аксиологическая направленность.</w:t>
      </w:r>
    </w:p>
    <w:p w:rsidR="0035070B" w:rsidRPr="00F11533" w:rsidRDefault="0035070B" w:rsidP="002D2B61">
      <w:pPr>
        <w:spacing w:line="276" w:lineRule="auto"/>
        <w:ind w:left="360"/>
        <w:jc w:val="both"/>
        <w:rPr>
          <w:rFonts w:ascii="Times New Roman" w:hAnsi="Times New Roman" w:cs="Times New Roman"/>
          <w:b/>
          <w:bCs/>
        </w:rPr>
      </w:pPr>
      <w:r w:rsidRPr="0035070B">
        <w:rPr>
          <w:rFonts w:ascii="Times New Roman" w:eastAsia="Times New Roman" w:hAnsi="Times New Roman" w:cs="Times New Roman"/>
          <w:lang w:bidi="ar-SA"/>
        </w:rPr>
        <w:br/>
      </w:r>
      <w:r w:rsidRPr="0035070B">
        <w:rPr>
          <w:rFonts w:ascii="Times New Roman" w:eastAsia="Times New Roman" w:hAnsi="Times New Roman" w:cs="Times New Roman"/>
          <w:b/>
          <w:bCs/>
          <w:i/>
          <w:iCs/>
          <w:shd w:val="clear" w:color="auto" w:fill="FFFFFF"/>
          <w:lang w:bidi="ar-SA"/>
        </w:rPr>
        <w:t>Целями</w:t>
      </w:r>
      <w:r w:rsidRPr="0035070B">
        <w:rPr>
          <w:rFonts w:ascii="Times New Roman" w:eastAsia="Times New Roman" w:hAnsi="Times New Roman" w:cs="Times New Roman"/>
          <w:b/>
          <w:bCs/>
          <w:shd w:val="clear" w:color="auto" w:fill="FFFFFF"/>
          <w:lang w:bidi="ar-SA"/>
        </w:rPr>
        <w:t> </w:t>
      </w:r>
      <w:r w:rsidRPr="0035070B">
        <w:rPr>
          <w:rFonts w:ascii="Times New Roman" w:eastAsia="Times New Roman" w:hAnsi="Times New Roman" w:cs="Times New Roman"/>
          <w:shd w:val="clear" w:color="auto" w:fill="FFFFFF"/>
          <w:lang w:bidi="ar-SA"/>
        </w:rPr>
        <w:t>реализации регионального компонента по истории Донского края является: </w:t>
      </w:r>
      <w:r w:rsidRPr="0035070B">
        <w:rPr>
          <w:rFonts w:ascii="Times New Roman" w:eastAsia="Times New Roman" w:hAnsi="Times New Roman" w:cs="Times New Roman"/>
          <w:lang w:bidi="ar-SA"/>
        </w:rPr>
        <w:br/>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воспитание разносторонне развитой личности гражданина России, духовно связанного с малой родиной, знающего и уважающего ее историю, культуру,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национальные традиции, ориентированного в системе ценностей и потребностях современной жизни; формирование способности выпускников к самостоятельному</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жизненному выбору, самообразованию и самосовершенствованию в условиях многонационального и поликонфессионального своеобразия Ростовской области. </w:t>
      </w:r>
      <w:r w:rsidRPr="0035070B">
        <w:rPr>
          <w:rFonts w:ascii="Times New Roman" w:eastAsia="Times New Roman" w:hAnsi="Times New Roman" w:cs="Times New Roman"/>
          <w:lang w:bidi="ar-SA"/>
        </w:rPr>
        <w:br/>
      </w:r>
      <w:r w:rsidRPr="0035070B">
        <w:rPr>
          <w:rFonts w:ascii="Times New Roman" w:eastAsia="Times New Roman" w:hAnsi="Times New Roman" w:cs="Times New Roman"/>
          <w:lang w:bidi="ar-SA"/>
        </w:rPr>
        <w:br/>
      </w:r>
      <w:r w:rsidRPr="0035070B">
        <w:rPr>
          <w:rFonts w:ascii="Times New Roman" w:eastAsia="Times New Roman" w:hAnsi="Times New Roman" w:cs="Times New Roman"/>
          <w:b/>
          <w:bCs/>
          <w:i/>
          <w:iCs/>
          <w:shd w:val="clear" w:color="auto" w:fill="FFFFFF"/>
          <w:lang w:bidi="ar-SA"/>
        </w:rPr>
        <w:t>Задачи </w:t>
      </w:r>
      <w:r w:rsidRPr="0035070B">
        <w:rPr>
          <w:rFonts w:ascii="Times New Roman" w:eastAsia="Times New Roman" w:hAnsi="Times New Roman" w:cs="Times New Roman"/>
          <w:shd w:val="clear" w:color="auto" w:fill="FFFFFF"/>
          <w:lang w:bidi="ar-SA"/>
        </w:rPr>
        <w:t>реализации регионального компонента по истории Донского края: </w:t>
      </w:r>
      <w:r w:rsidRPr="0035070B">
        <w:rPr>
          <w:rFonts w:ascii="Times New Roman" w:eastAsia="Times New Roman" w:hAnsi="Times New Roman" w:cs="Times New Roman"/>
          <w:lang w:bidi="ar-SA"/>
        </w:rPr>
        <w:br/>
      </w:r>
      <w:r w:rsidRPr="0035070B">
        <w:rPr>
          <w:rFonts w:ascii="Times New Roman" w:eastAsia="Times New Roman" w:hAnsi="Times New Roman" w:cs="Times New Roman"/>
          <w:lang w:bidi="ar-SA"/>
        </w:rPr>
        <w:br/>
      </w:r>
      <w:r>
        <w:rPr>
          <w:shd w:val="clear" w:color="auto" w:fill="FFFFFF"/>
          <w:lang w:bidi="ar-SA"/>
        </w:rPr>
        <w:t xml:space="preserve"> </w:t>
      </w:r>
      <w:r w:rsidRPr="0035070B">
        <w:rPr>
          <w:rFonts w:ascii="Times New Roman" w:eastAsia="Times New Roman" w:hAnsi="Times New Roman" w:cs="Times New Roman"/>
          <w:shd w:val="clear" w:color="auto" w:fill="FFFFFF"/>
          <w:lang w:bidi="ar-SA"/>
        </w:rPr>
        <w:t xml:space="preserve"> дать выпускникам целостное представление об историческом, этнонациональном, природном, хозяйственном своеобразии родного края, традициях духовной и нравственной жизни, социальном опыте народа; </w:t>
      </w:r>
      <w:r w:rsidRPr="0035070B">
        <w:rPr>
          <w:rFonts w:ascii="Times New Roman" w:eastAsia="Times New Roman" w:hAnsi="Times New Roman" w:cs="Times New Roman"/>
          <w:lang w:bidi="ar-SA"/>
        </w:rPr>
        <w:br/>
      </w:r>
      <w:r>
        <w:rPr>
          <w:shd w:val="clear" w:color="auto" w:fill="FFFFFF"/>
          <w:lang w:bidi="ar-SA"/>
        </w:rPr>
        <w:t xml:space="preserve"> </w:t>
      </w:r>
      <w:r w:rsidRPr="0035070B">
        <w:rPr>
          <w:rFonts w:ascii="Times New Roman" w:eastAsia="Times New Roman" w:hAnsi="Times New Roman" w:cs="Times New Roman"/>
          <w:shd w:val="clear" w:color="auto" w:fill="FFFFFF"/>
          <w:lang w:bidi="ar-SA"/>
        </w:rPr>
        <w:t xml:space="preserve">сформировать позитивные ценностные ориентации в ходе ознакомления с </w:t>
      </w:r>
      <w:r>
        <w:rPr>
          <w:rFonts w:ascii="Times New Roman" w:eastAsia="Times New Roman" w:hAnsi="Times New Roman" w:cs="Times New Roman"/>
          <w:shd w:val="clear" w:color="auto" w:fill="FFFFFF"/>
          <w:lang w:bidi="ar-SA"/>
        </w:rPr>
        <w:t xml:space="preserve"> и</w:t>
      </w:r>
      <w:r w:rsidRPr="0035070B">
        <w:rPr>
          <w:rFonts w:ascii="Times New Roman" w:eastAsia="Times New Roman" w:hAnsi="Times New Roman" w:cs="Times New Roman"/>
          <w:shd w:val="clear" w:color="auto" w:fill="FFFFFF"/>
          <w:lang w:bidi="ar-SA"/>
        </w:rPr>
        <w:t>сторически сложившимися культурными, религиозными, этнонациональными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традициями народов, населяющих Донской край для применения полученных знаний и умений на практике, планирования своей жизнедеятельности, участия в решении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существующих и возникающих региональных, общенациональных проблем;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 xml:space="preserve"> обеспечить понимание идеи межнационального согласия, толерантности как важнейших традиций духовной жизни региона, сформировать на этой основе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умения конструктивного межкультурного взаимодействия с представителями различных этносов, навыков без конфликтного поведения;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 xml:space="preserve"> способствовать этнической идентификации и политической консолидации населения Ростовской области;</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помочь выпускникам осознать разнообразие и масштаб трудовой жизни в регионе, передать им знания и умения для активного участия в ней; способствовать самоопределению, формированию потребности в созидательной трудовой деятельности на благо семьи, общества, государства;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 xml:space="preserve"> пробуждать интерес к судьбам людей родного края, к истории повседневности, воспитывать уважение к представителям старшего поколения, институту семьи;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lastRenderedPageBreak/>
        <w:t xml:space="preserve"> развивать у обучающихся интерес к родной истории, раскрывая сущность исторических явлений и процессов на близком и ярком материале;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 xml:space="preserve"> развивать творческие способности обучающихся на основе поисковой, исследовательской деятельности, изучения многообразных источников по истории края; </w:t>
      </w:r>
      <w:r w:rsidRPr="0035070B">
        <w:rPr>
          <w:rFonts w:ascii="Times New Roman" w:eastAsia="Times New Roman" w:hAnsi="Times New Roman" w:cs="Times New Roman"/>
          <w:lang w:bidi="ar-SA"/>
        </w:rPr>
        <w:br/>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 xml:space="preserve"> создавать условия для приобщения обучающихся к культуре, искусству, способам художественного самовыражения на примерах творчества земляков –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известных деятелей культуры;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формировать у обучающихся собственное оценочное отношение к фактам и событиям прошлого и настоящего. </w:t>
      </w:r>
      <w:r w:rsidRPr="0035070B">
        <w:rPr>
          <w:rFonts w:ascii="Times New Roman" w:eastAsia="Times New Roman" w:hAnsi="Times New Roman" w:cs="Times New Roman"/>
          <w:lang w:bidi="ar-SA"/>
        </w:rPr>
        <w:br/>
      </w:r>
      <w:r w:rsidRPr="0035070B">
        <w:rPr>
          <w:rFonts w:ascii="Times New Roman" w:eastAsia="Times New Roman" w:hAnsi="Times New Roman" w:cs="Times New Roman"/>
          <w:shd w:val="clear" w:color="auto" w:fill="FFFFFF"/>
          <w:lang w:bidi="ar-SA"/>
        </w:rPr>
        <w:t>Перспективными видами учебной деятельности для реализации регионального компонента являются: моделирование, коммуникативная и исследовательская деятельность.</w:t>
      </w:r>
    </w:p>
    <w:p w:rsidR="00F11533" w:rsidRPr="00F11533" w:rsidRDefault="00F11533" w:rsidP="00F11533">
      <w:pPr>
        <w:pStyle w:val="210"/>
        <w:shd w:val="clear" w:color="auto" w:fill="auto"/>
        <w:spacing w:before="0" w:line="240" w:lineRule="auto"/>
        <w:ind w:firstLine="740"/>
        <w:jc w:val="center"/>
        <w:rPr>
          <w:rStyle w:val="20"/>
          <w:sz w:val="24"/>
        </w:rPr>
      </w:pPr>
      <w:r w:rsidRPr="00F11533">
        <w:rPr>
          <w:rStyle w:val="20"/>
          <w:sz w:val="24"/>
        </w:rPr>
        <w:t>Личностные результаты освоения программы</w:t>
      </w:r>
    </w:p>
    <w:p w:rsidR="00F11533" w:rsidRDefault="00F11533" w:rsidP="00F11533">
      <w:pPr>
        <w:pStyle w:val="210"/>
        <w:shd w:val="clear" w:color="auto" w:fill="auto"/>
        <w:spacing w:before="0" w:line="240" w:lineRule="auto"/>
        <w:ind w:firstLine="740"/>
        <w:jc w:val="both"/>
        <w:rPr>
          <w:rStyle w:val="20"/>
          <w:sz w:val="24"/>
          <w:szCs w:val="24"/>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554"/>
      </w:tblGrid>
      <w:tr w:rsidR="00F11533" w:rsidRPr="001E6828" w:rsidTr="00F17536">
        <w:trPr>
          <w:trHeight w:val="1266"/>
          <w:jc w:val="center"/>
        </w:trPr>
        <w:tc>
          <w:tcPr>
            <w:tcW w:w="7115" w:type="dxa"/>
          </w:tcPr>
          <w:p w:rsidR="00F11533" w:rsidRPr="006F1041" w:rsidRDefault="00F11533" w:rsidP="00F17536">
            <w:pPr>
              <w:ind w:firstLine="33"/>
              <w:jc w:val="center"/>
              <w:rPr>
                <w:rFonts w:ascii="Times New Roman" w:hAnsi="Times New Roman" w:cs="Times New Roman"/>
                <w:b/>
                <w:bCs/>
              </w:rPr>
            </w:pPr>
            <w:bookmarkStart w:id="1" w:name="_Hlk73632186"/>
            <w:r w:rsidRPr="006F1041">
              <w:rPr>
                <w:rFonts w:ascii="Times New Roman" w:hAnsi="Times New Roman" w:cs="Times New Roman"/>
                <w:b/>
                <w:bCs/>
              </w:rPr>
              <w:t xml:space="preserve">Личностные результаты </w:t>
            </w:r>
          </w:p>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p>
          <w:p w:rsidR="00F11533" w:rsidRPr="006F1041" w:rsidRDefault="00F11533" w:rsidP="00F17536">
            <w:pPr>
              <w:ind w:firstLine="33"/>
              <w:jc w:val="center"/>
              <w:rPr>
                <w:rFonts w:ascii="Times New Roman" w:hAnsi="Times New Roman" w:cs="Times New Roman"/>
                <w:b/>
                <w:bCs/>
              </w:rPr>
            </w:pP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Код личностных результатов реализации программы воспитания</w:t>
            </w:r>
          </w:p>
        </w:tc>
      </w:tr>
      <w:tr w:rsidR="00F11533" w:rsidRPr="001E6828" w:rsidTr="00F17536">
        <w:trPr>
          <w:trHeight w:val="43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jc w:val="both"/>
              <w:rPr>
                <w:rFonts w:ascii="Times New Roman" w:hAnsi="Times New Roman" w:cs="Times New Roman"/>
                <w:b/>
                <w:bCs/>
                <w:i/>
                <w:iCs/>
              </w:rPr>
            </w:pPr>
            <w:r w:rsidRPr="006F1041">
              <w:rPr>
                <w:rFonts w:ascii="Times New Roman" w:hAnsi="Times New Roman" w:cs="Times New Roman"/>
              </w:rPr>
              <w:t>Осознающий себя гражданином и защитником великой страны.</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w:t>
            </w:r>
          </w:p>
        </w:tc>
      </w:tr>
      <w:tr w:rsidR="00F11533" w:rsidRPr="001E6828" w:rsidTr="00F17536">
        <w:trPr>
          <w:trHeight w:val="944"/>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2</w:t>
            </w:r>
          </w:p>
        </w:tc>
      </w:tr>
      <w:tr w:rsidR="00F11533" w:rsidRPr="001E6828" w:rsidTr="00F17536">
        <w:trPr>
          <w:trHeight w:val="221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3</w:t>
            </w:r>
          </w:p>
        </w:tc>
      </w:tr>
      <w:tr w:rsidR="00F11533" w:rsidRPr="001E6828" w:rsidTr="00F17536">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4</w:t>
            </w:r>
          </w:p>
        </w:tc>
      </w:tr>
      <w:tr w:rsidR="00F11533" w:rsidRPr="001E6828" w:rsidTr="00F17536">
        <w:trPr>
          <w:trHeight w:val="1255"/>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5</w:t>
            </w:r>
          </w:p>
        </w:tc>
      </w:tr>
      <w:tr w:rsidR="00F11533" w:rsidRPr="001E6828" w:rsidTr="00F17536">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6</w:t>
            </w:r>
          </w:p>
        </w:tc>
      </w:tr>
      <w:tr w:rsidR="00F11533" w:rsidRPr="001E6828" w:rsidTr="00F17536">
        <w:trPr>
          <w:trHeight w:val="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7</w:t>
            </w:r>
          </w:p>
        </w:tc>
      </w:tr>
      <w:tr w:rsidR="00F11533" w:rsidRPr="001E6828" w:rsidTr="00F17536">
        <w:trPr>
          <w:trHeight w:val="1577"/>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8</w:t>
            </w:r>
          </w:p>
        </w:tc>
      </w:tr>
      <w:tr w:rsidR="00F11533" w:rsidRPr="001E6828" w:rsidTr="00F17536">
        <w:trPr>
          <w:trHeight w:val="190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ind w:firstLine="33"/>
              <w:jc w:val="both"/>
              <w:rPr>
                <w:rFonts w:ascii="Times New Roman" w:hAnsi="Times New Roman" w:cs="Times New Roman"/>
                <w:b/>
                <w:bCs/>
              </w:rPr>
            </w:pPr>
            <w:r w:rsidRPr="006F1041">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9</w:t>
            </w:r>
          </w:p>
        </w:tc>
      </w:tr>
      <w:tr w:rsidR="00F11533" w:rsidRPr="001E6828" w:rsidTr="00F17536">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jc w:val="both"/>
              <w:rPr>
                <w:rFonts w:ascii="Times New Roman" w:hAnsi="Times New Roman" w:cs="Times New Roman"/>
                <w:b/>
                <w:bCs/>
              </w:rPr>
            </w:pPr>
            <w:r w:rsidRPr="006F1041">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10</w:t>
            </w:r>
          </w:p>
        </w:tc>
      </w:tr>
      <w:tr w:rsidR="00F11533" w:rsidRPr="001E6828" w:rsidTr="00F17536">
        <w:trPr>
          <w:trHeight w:val="62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jc w:val="both"/>
              <w:rPr>
                <w:rFonts w:ascii="Times New Roman" w:hAnsi="Times New Roman" w:cs="Times New Roman"/>
                <w:b/>
                <w:bCs/>
              </w:rPr>
            </w:pPr>
            <w:r w:rsidRPr="006F1041">
              <w:rPr>
                <w:rFonts w:ascii="Times New Roman" w:hAnsi="Times New Roman" w:cs="Times New Roman"/>
              </w:rPr>
              <w:t xml:space="preserve">Проявляющий уважение к эстетическим ценностям, обладающий основами эстетической культуры. </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11</w:t>
            </w:r>
          </w:p>
        </w:tc>
      </w:tr>
      <w:tr w:rsidR="00F11533" w:rsidRPr="001E6828" w:rsidTr="00F17536">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F11533" w:rsidRPr="006F1041" w:rsidRDefault="00F11533" w:rsidP="00F17536">
            <w:pPr>
              <w:jc w:val="both"/>
              <w:rPr>
                <w:rFonts w:ascii="Times New Roman" w:hAnsi="Times New Roman" w:cs="Times New Roman"/>
                <w:b/>
                <w:bCs/>
              </w:rPr>
            </w:pPr>
            <w:r w:rsidRPr="006F1041">
              <w:rPr>
                <w:rFonts w:ascii="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4" w:type="dxa"/>
            <w:tcBorders>
              <w:top w:val="single" w:sz="4" w:space="0" w:color="auto"/>
              <w:left w:val="single" w:sz="4" w:space="0" w:color="auto"/>
              <w:bottom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12</w:t>
            </w:r>
          </w:p>
        </w:tc>
      </w:tr>
      <w:tr w:rsidR="00F11533" w:rsidRPr="001E6828" w:rsidTr="00F17536">
        <w:trPr>
          <w:trHeight w:val="944"/>
          <w:jc w:val="center"/>
        </w:trPr>
        <w:tc>
          <w:tcPr>
            <w:tcW w:w="9669" w:type="dxa"/>
            <w:gridSpan w:val="2"/>
            <w:tcBorders>
              <w:top w:val="single" w:sz="4" w:space="0" w:color="auto"/>
            </w:tcBorders>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определенные отраслевыми требованиями к деловым качествам личности</w:t>
            </w:r>
          </w:p>
        </w:tc>
      </w:tr>
      <w:tr w:rsidR="00F11533" w:rsidRPr="001E6828" w:rsidTr="00F17536">
        <w:trPr>
          <w:trHeight w:val="633"/>
          <w:jc w:val="center"/>
        </w:trPr>
        <w:tc>
          <w:tcPr>
            <w:tcW w:w="7115" w:type="dxa"/>
          </w:tcPr>
          <w:p w:rsidR="00F11533" w:rsidRPr="006F1041" w:rsidRDefault="00F11533" w:rsidP="00F17536">
            <w:pPr>
              <w:ind w:firstLine="34"/>
              <w:rPr>
                <w:rFonts w:ascii="Times New Roman" w:hAnsi="Times New Roman" w:cs="Times New Roman"/>
              </w:rPr>
            </w:pPr>
            <w:r w:rsidRPr="006F1041">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r w:rsidRPr="006F1041">
              <w:rPr>
                <w:rFonts w:ascii="Times New Roman" w:hAnsi="Times New Roman" w:cs="Times New Roman"/>
                <w:b/>
              </w:rPr>
              <w:t xml:space="preserve">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13</w:t>
            </w:r>
          </w:p>
        </w:tc>
      </w:tr>
      <w:tr w:rsidR="00F11533" w:rsidRPr="001E6828" w:rsidTr="00F17536">
        <w:trPr>
          <w:trHeight w:val="621"/>
          <w:jc w:val="center"/>
        </w:trPr>
        <w:tc>
          <w:tcPr>
            <w:tcW w:w="7115" w:type="dxa"/>
          </w:tcPr>
          <w:p w:rsidR="00F11533" w:rsidRPr="006F1041" w:rsidRDefault="00F11533" w:rsidP="00F17536">
            <w:pPr>
              <w:ind w:firstLine="34"/>
              <w:rPr>
                <w:rFonts w:ascii="Times New Roman" w:hAnsi="Times New Roman" w:cs="Times New Roman"/>
              </w:rPr>
            </w:pPr>
            <w:r w:rsidRPr="006F1041">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6F1041">
              <w:rPr>
                <w:rFonts w:ascii="Times New Roman" w:hAnsi="Times New Roman" w:cs="Times New Roman"/>
                <w:b/>
              </w:rPr>
              <w:t xml:space="preserve">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14</w:t>
            </w:r>
          </w:p>
        </w:tc>
      </w:tr>
      <w:tr w:rsidR="00F11533" w:rsidRPr="001E6828" w:rsidTr="00F17536">
        <w:trPr>
          <w:trHeight w:val="956"/>
          <w:jc w:val="center"/>
        </w:trPr>
        <w:tc>
          <w:tcPr>
            <w:tcW w:w="7115" w:type="dxa"/>
          </w:tcPr>
          <w:p w:rsidR="00F11533" w:rsidRPr="006F1041" w:rsidRDefault="00F11533" w:rsidP="00F17536">
            <w:pPr>
              <w:rPr>
                <w:rFonts w:ascii="Times New Roman" w:hAnsi="Times New Roman" w:cs="Times New Roman"/>
              </w:rPr>
            </w:pPr>
            <w:r w:rsidRPr="006F1041">
              <w:rPr>
                <w:rFonts w:ascii="Times New Roman" w:hAnsi="Times New Roman" w:cs="Times New Roman"/>
              </w:rPr>
              <w:t>Открытый к текущим и перспективным изменениям в мире труда и профессий.</w:t>
            </w:r>
            <w:r w:rsidRPr="006F1041">
              <w:rPr>
                <w:rFonts w:ascii="Times New Roman" w:hAnsi="Times New Roman" w:cs="Times New Roman"/>
                <w:b/>
              </w:rPr>
              <w:t xml:space="preserve">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15</w:t>
            </w:r>
          </w:p>
        </w:tc>
      </w:tr>
      <w:tr w:rsidR="00F11533" w:rsidRPr="001E6828" w:rsidTr="00F17536">
        <w:trPr>
          <w:trHeight w:val="956"/>
          <w:jc w:val="center"/>
        </w:trPr>
        <w:tc>
          <w:tcPr>
            <w:tcW w:w="7115" w:type="dxa"/>
          </w:tcPr>
          <w:p w:rsidR="00F11533" w:rsidRPr="006F1041" w:rsidRDefault="00F11533" w:rsidP="00F17536">
            <w:pPr>
              <w:ind w:firstLine="34"/>
              <w:rPr>
                <w:rFonts w:ascii="Times New Roman" w:hAnsi="Times New Roman" w:cs="Times New Roman"/>
              </w:rPr>
            </w:pPr>
            <w:r w:rsidRPr="006F1041">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sidRPr="006F1041">
              <w:rPr>
                <w:rFonts w:ascii="Times New Roman" w:hAnsi="Times New Roman" w:cs="Times New Roman"/>
                <w:b/>
              </w:rPr>
              <w:t xml:space="preserve">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16</w:t>
            </w:r>
          </w:p>
        </w:tc>
      </w:tr>
      <w:tr w:rsidR="00F11533" w:rsidRPr="001E6828" w:rsidTr="00F17536">
        <w:trPr>
          <w:trHeight w:val="956"/>
          <w:jc w:val="center"/>
        </w:trPr>
        <w:tc>
          <w:tcPr>
            <w:tcW w:w="7115" w:type="dxa"/>
          </w:tcPr>
          <w:p w:rsidR="00F11533" w:rsidRPr="006F1041" w:rsidRDefault="00F11533" w:rsidP="00F17536">
            <w:pPr>
              <w:rPr>
                <w:rFonts w:ascii="Times New Roman" w:hAnsi="Times New Roman" w:cs="Times New Roman"/>
              </w:rPr>
            </w:pPr>
            <w:r w:rsidRPr="006F1041">
              <w:rPr>
                <w:rFonts w:ascii="Times New Roman" w:hAnsi="Times New Roman" w:cs="Times New Roman"/>
              </w:rPr>
              <w:t>Экономически активный, предприимчивый, готовый к самозанятости.</w:t>
            </w:r>
            <w:r w:rsidRPr="006F1041">
              <w:rPr>
                <w:rFonts w:ascii="Times New Roman" w:hAnsi="Times New Roman" w:cs="Times New Roman"/>
                <w:b/>
              </w:rPr>
              <w:t xml:space="preserve">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17</w:t>
            </w:r>
          </w:p>
        </w:tc>
      </w:tr>
      <w:tr w:rsidR="00F11533" w:rsidRPr="001E6828" w:rsidTr="00F17536">
        <w:trPr>
          <w:trHeight w:val="956"/>
          <w:jc w:val="center"/>
        </w:trPr>
        <w:tc>
          <w:tcPr>
            <w:tcW w:w="7115" w:type="dxa"/>
          </w:tcPr>
          <w:p w:rsidR="00F11533" w:rsidRPr="006F1041" w:rsidRDefault="00F11533" w:rsidP="00F17536">
            <w:pPr>
              <w:rPr>
                <w:rFonts w:ascii="Times New Roman" w:hAnsi="Times New Roman" w:cs="Times New Roman"/>
              </w:rPr>
            </w:pPr>
            <w:r w:rsidRPr="006F1041">
              <w:rPr>
                <w:rFonts w:ascii="Times New Roman" w:hAnsi="Times New Roman" w:cs="Times New Roman"/>
              </w:rPr>
              <w:lastRenderedPageBreak/>
              <w:t>Сохраняющий психологическую устойчивость в ситуативно сложных или стремительно меняющихся ситуациях.</w:t>
            </w:r>
            <w:r w:rsidRPr="006F1041">
              <w:rPr>
                <w:rFonts w:ascii="Times New Roman" w:hAnsi="Times New Roman" w:cs="Times New Roman"/>
                <w:b/>
              </w:rPr>
              <w:t xml:space="preserve">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18</w:t>
            </w:r>
          </w:p>
        </w:tc>
      </w:tr>
      <w:tr w:rsidR="00F11533" w:rsidRPr="001E6828" w:rsidTr="00F17536">
        <w:trPr>
          <w:trHeight w:val="944"/>
          <w:jc w:val="center"/>
        </w:trPr>
        <w:tc>
          <w:tcPr>
            <w:tcW w:w="9669" w:type="dxa"/>
            <w:gridSpan w:val="2"/>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определенные ключевыми работодателями</w:t>
            </w:r>
          </w:p>
        </w:tc>
      </w:tr>
      <w:tr w:rsidR="00F11533" w:rsidRPr="001E6828" w:rsidTr="00F17536">
        <w:trPr>
          <w:trHeight w:val="310"/>
          <w:jc w:val="center"/>
        </w:trPr>
        <w:tc>
          <w:tcPr>
            <w:tcW w:w="7115" w:type="dxa"/>
          </w:tcPr>
          <w:p w:rsidR="00F11533" w:rsidRPr="006F1041" w:rsidRDefault="00F11533" w:rsidP="00F17536">
            <w:pPr>
              <w:rPr>
                <w:rFonts w:ascii="Times New Roman" w:hAnsi="Times New Roman" w:cs="Times New Roman"/>
              </w:rPr>
            </w:pPr>
            <w:r w:rsidRPr="006F1041">
              <w:rPr>
                <w:rFonts w:ascii="Times New Roman" w:hAnsi="Times New Roman" w:cs="Times New Roman"/>
              </w:rPr>
              <w:t xml:space="preserve">Умение реализовать лидерские качества на производстве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19</w:t>
            </w:r>
          </w:p>
        </w:tc>
      </w:tr>
      <w:tr w:rsidR="00F11533" w:rsidRPr="001E6828" w:rsidTr="00F17536">
        <w:trPr>
          <w:trHeight w:val="322"/>
          <w:jc w:val="center"/>
        </w:trPr>
        <w:tc>
          <w:tcPr>
            <w:tcW w:w="7115" w:type="dxa"/>
          </w:tcPr>
          <w:p w:rsidR="00F11533" w:rsidRPr="006F1041" w:rsidRDefault="00F11533" w:rsidP="00F17536">
            <w:pPr>
              <w:rPr>
                <w:rFonts w:ascii="Times New Roman" w:hAnsi="Times New Roman" w:cs="Times New Roman"/>
              </w:rPr>
            </w:pPr>
            <w:r w:rsidRPr="006F1041">
              <w:rPr>
                <w:rFonts w:ascii="Times New Roman" w:hAnsi="Times New Roman" w:cs="Times New Roman"/>
              </w:rPr>
              <w:t xml:space="preserve">Стрессоустойчивость, коммуникабельность </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20</w:t>
            </w:r>
          </w:p>
        </w:tc>
      </w:tr>
      <w:tr w:rsidR="00F11533" w:rsidRPr="001E6828" w:rsidTr="00F17536">
        <w:trPr>
          <w:trHeight w:val="944"/>
          <w:jc w:val="center"/>
        </w:trPr>
        <w:tc>
          <w:tcPr>
            <w:tcW w:w="9669" w:type="dxa"/>
            <w:gridSpan w:val="2"/>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 xml:space="preserve">определенные субъектами образовательного процесса </w:t>
            </w:r>
            <w:r w:rsidRPr="006F1041">
              <w:rPr>
                <w:rFonts w:ascii="Times New Roman" w:hAnsi="Times New Roman" w:cs="Times New Roman"/>
              </w:rPr>
              <w:t>(при наличии)</w:t>
            </w:r>
          </w:p>
        </w:tc>
      </w:tr>
      <w:tr w:rsidR="00F11533" w:rsidRPr="00E70D59" w:rsidTr="00F17536">
        <w:trPr>
          <w:trHeight w:val="310"/>
          <w:jc w:val="center"/>
        </w:trPr>
        <w:tc>
          <w:tcPr>
            <w:tcW w:w="7115" w:type="dxa"/>
          </w:tcPr>
          <w:p w:rsidR="00F11533" w:rsidRPr="006F1041" w:rsidRDefault="00F11533" w:rsidP="00F17536">
            <w:pPr>
              <w:ind w:firstLine="33"/>
              <w:rPr>
                <w:rFonts w:ascii="Times New Roman" w:hAnsi="Times New Roman" w:cs="Times New Roman"/>
              </w:rPr>
            </w:pPr>
            <w:r w:rsidRPr="006F1041">
              <w:rPr>
                <w:rFonts w:ascii="Times New Roman" w:hAnsi="Times New Roman" w:cs="Times New Roman"/>
              </w:rPr>
              <w:t>Мотивация к самообразованию и развитию</w:t>
            </w:r>
          </w:p>
        </w:tc>
        <w:tc>
          <w:tcPr>
            <w:tcW w:w="2554" w:type="dxa"/>
            <w:vAlign w:val="center"/>
          </w:tcPr>
          <w:p w:rsidR="00F11533" w:rsidRPr="006F1041" w:rsidRDefault="00F11533" w:rsidP="00F17536">
            <w:pPr>
              <w:ind w:firstLine="33"/>
              <w:jc w:val="center"/>
              <w:rPr>
                <w:rFonts w:ascii="Times New Roman" w:hAnsi="Times New Roman" w:cs="Times New Roman"/>
                <w:b/>
                <w:bCs/>
              </w:rPr>
            </w:pPr>
            <w:r w:rsidRPr="006F1041">
              <w:rPr>
                <w:rFonts w:ascii="Times New Roman" w:hAnsi="Times New Roman" w:cs="Times New Roman"/>
                <w:b/>
                <w:bCs/>
              </w:rPr>
              <w:t>ЛР 21</w:t>
            </w:r>
          </w:p>
        </w:tc>
      </w:tr>
      <w:bookmarkEnd w:id="1"/>
    </w:tbl>
    <w:p w:rsidR="0035070B" w:rsidRDefault="0035070B" w:rsidP="002D2B61">
      <w:pPr>
        <w:spacing w:line="276" w:lineRule="auto"/>
        <w:jc w:val="both"/>
      </w:pPr>
    </w:p>
    <w:p w:rsidR="0035070B" w:rsidRPr="00B93F19" w:rsidRDefault="0035070B" w:rsidP="00D30533">
      <w:pPr>
        <w:spacing w:line="276" w:lineRule="auto"/>
        <w:jc w:val="center"/>
        <w:rPr>
          <w:rFonts w:ascii="Times New Roman" w:hAnsi="Times New Roman" w:cs="Times New Roman"/>
          <w:b/>
        </w:rPr>
      </w:pPr>
      <w:r w:rsidRPr="00B93F19">
        <w:rPr>
          <w:rFonts w:ascii="Times New Roman" w:hAnsi="Times New Roman" w:cs="Times New Roman"/>
          <w:b/>
        </w:rPr>
        <w:t xml:space="preserve">МЕСТО </w:t>
      </w:r>
      <w:r w:rsidR="00D30533" w:rsidRPr="00B93F19">
        <w:rPr>
          <w:rFonts w:ascii="Times New Roman" w:hAnsi="Times New Roman" w:cs="Times New Roman"/>
          <w:b/>
        </w:rPr>
        <w:t xml:space="preserve">УЧЕБНОЙ </w:t>
      </w:r>
      <w:r w:rsidRPr="00B93F19">
        <w:rPr>
          <w:rFonts w:ascii="Times New Roman" w:hAnsi="Times New Roman" w:cs="Times New Roman"/>
          <w:b/>
        </w:rPr>
        <w:t xml:space="preserve">ДИСЦИПЛИНЫ В </w:t>
      </w:r>
      <w:r w:rsidR="00D30533" w:rsidRPr="00B93F19">
        <w:rPr>
          <w:rFonts w:ascii="Times New Roman" w:hAnsi="Times New Roman" w:cs="Times New Roman"/>
          <w:b/>
        </w:rPr>
        <w:t>УЧЕБНОМ ПЛАНЕ.</w:t>
      </w:r>
    </w:p>
    <w:p w:rsidR="0035070B" w:rsidRDefault="0035070B" w:rsidP="002D2B61">
      <w:pPr>
        <w:spacing w:line="276" w:lineRule="auto"/>
        <w:jc w:val="both"/>
        <w:rPr>
          <w:rFonts w:ascii="Times New Roman" w:hAnsi="Times New Roman" w:cs="Times New Roman"/>
        </w:rPr>
      </w:pPr>
    </w:p>
    <w:p w:rsidR="0035070B" w:rsidRPr="0035070B" w:rsidRDefault="0035070B" w:rsidP="002D2B61">
      <w:pPr>
        <w:spacing w:line="276" w:lineRule="auto"/>
        <w:jc w:val="both"/>
        <w:rPr>
          <w:rFonts w:ascii="Times New Roman" w:hAnsi="Times New Roman" w:cs="Times New Roman"/>
        </w:rPr>
      </w:pPr>
      <w:r w:rsidRPr="0035070B">
        <w:rPr>
          <w:rFonts w:ascii="Times New Roman" w:hAnsi="Times New Roman" w:cs="Times New Roman"/>
        </w:rPr>
        <w:t xml:space="preserve"> Дисциплина «История Донского казачества» относится к </w:t>
      </w:r>
      <w:r w:rsidR="00C13DC7">
        <w:rPr>
          <w:rFonts w:ascii="Times New Roman" w:hAnsi="Times New Roman" w:cs="Times New Roman"/>
        </w:rPr>
        <w:t>дополнитель</w:t>
      </w:r>
      <w:r w:rsidRPr="0035070B">
        <w:rPr>
          <w:rFonts w:ascii="Times New Roman" w:hAnsi="Times New Roman" w:cs="Times New Roman"/>
        </w:rPr>
        <w:t>ной части профессионального цикла, является обязательной для освоения обучающимся. Содержание дисциплины является логическим продолжением содержания дисциплин История, служит основой для освоения дисциплин Культурология</w:t>
      </w:r>
      <w:r w:rsidR="00C529CD">
        <w:rPr>
          <w:rFonts w:ascii="Times New Roman" w:hAnsi="Times New Roman" w:cs="Times New Roman"/>
        </w:rPr>
        <w:t xml:space="preserve"> и заканчивается промежуточной аттестацией в форме зачета в конце 4 курса. </w:t>
      </w:r>
      <w:r w:rsidRPr="0035070B">
        <w:rPr>
          <w:rFonts w:ascii="Times New Roman" w:hAnsi="Times New Roman" w:cs="Times New Roman"/>
        </w:rPr>
        <w:t xml:space="preserve"> </w:t>
      </w:r>
    </w:p>
    <w:p w:rsidR="0035070B" w:rsidRDefault="0035070B" w:rsidP="002D2B61">
      <w:pPr>
        <w:spacing w:line="276" w:lineRule="auto"/>
        <w:jc w:val="both"/>
      </w:pPr>
    </w:p>
    <w:p w:rsidR="00E21B72" w:rsidRPr="00B93F19" w:rsidRDefault="00E21B72" w:rsidP="002D2B61">
      <w:pPr>
        <w:spacing w:line="276" w:lineRule="auto"/>
        <w:jc w:val="center"/>
        <w:rPr>
          <w:rFonts w:ascii="Times New Roman" w:hAnsi="Times New Roman" w:cs="Times New Roman"/>
          <w:b/>
        </w:rPr>
      </w:pPr>
      <w:r w:rsidRPr="00B93F19">
        <w:rPr>
          <w:rFonts w:ascii="Times New Roman" w:hAnsi="Times New Roman" w:cs="Times New Roman"/>
          <w:b/>
        </w:rPr>
        <w:t>СОДЕРЖАНИЕ УЧЕБНОЙ ДИСЦИПЛИНЫ</w:t>
      </w:r>
    </w:p>
    <w:p w:rsidR="0035070B" w:rsidRPr="00D30533" w:rsidRDefault="0035070B" w:rsidP="002D2B61">
      <w:pPr>
        <w:spacing w:line="276" w:lineRule="auto"/>
        <w:jc w:val="both"/>
      </w:pPr>
    </w:p>
    <w:p w:rsidR="00E21B72" w:rsidRDefault="00145BE4" w:rsidP="002D2B61">
      <w:pPr>
        <w:pStyle w:val="3"/>
        <w:shd w:val="clear" w:color="auto" w:fill="auto"/>
        <w:spacing w:line="276" w:lineRule="auto"/>
        <w:ind w:firstLine="0"/>
        <w:jc w:val="both"/>
        <w:rPr>
          <w:rStyle w:val="2"/>
          <w:sz w:val="24"/>
          <w:szCs w:val="24"/>
        </w:rPr>
      </w:pPr>
      <w:r w:rsidRPr="009A7836">
        <w:rPr>
          <w:rStyle w:val="a5"/>
          <w:rFonts w:eastAsia="Arial Unicode MS"/>
          <w:sz w:val="24"/>
          <w:szCs w:val="24"/>
        </w:rPr>
        <w:t xml:space="preserve">Раздел 1 </w:t>
      </w:r>
      <w:r w:rsidRPr="00145BE4">
        <w:rPr>
          <w:rStyle w:val="2"/>
          <w:b/>
          <w:sz w:val="24"/>
          <w:szCs w:val="24"/>
        </w:rPr>
        <w:t xml:space="preserve">«Введение. Предмет, </w:t>
      </w:r>
      <w:r w:rsidR="00E21B72" w:rsidRPr="00145BE4">
        <w:rPr>
          <w:rStyle w:val="2"/>
          <w:b/>
          <w:sz w:val="24"/>
          <w:szCs w:val="24"/>
        </w:rPr>
        <w:t>задачи,</w:t>
      </w:r>
      <w:r w:rsidRPr="00145BE4">
        <w:rPr>
          <w:rStyle w:val="2"/>
          <w:b/>
          <w:sz w:val="24"/>
          <w:szCs w:val="24"/>
        </w:rPr>
        <w:t xml:space="preserve"> </w:t>
      </w:r>
      <w:r w:rsidR="00E21B72" w:rsidRPr="00145BE4">
        <w:rPr>
          <w:rStyle w:val="2"/>
          <w:b/>
          <w:sz w:val="24"/>
          <w:szCs w:val="24"/>
        </w:rPr>
        <w:t>особенности изучения курса.»</w:t>
      </w:r>
    </w:p>
    <w:p w:rsidR="00145BE4" w:rsidRDefault="00145BE4" w:rsidP="002D2B61">
      <w:pPr>
        <w:pStyle w:val="3"/>
        <w:shd w:val="clear" w:color="auto" w:fill="auto"/>
        <w:spacing w:line="276" w:lineRule="auto"/>
        <w:ind w:firstLine="0"/>
        <w:jc w:val="both"/>
        <w:rPr>
          <w:rStyle w:val="2"/>
          <w:sz w:val="24"/>
          <w:szCs w:val="24"/>
        </w:rPr>
      </w:pPr>
      <w:r w:rsidRPr="009A7836">
        <w:rPr>
          <w:rStyle w:val="2"/>
          <w:sz w:val="24"/>
          <w:szCs w:val="24"/>
        </w:rPr>
        <w:t>1 Региональная история как историческая дисциплина 2 Геополитическое положение Донской земли</w:t>
      </w:r>
    </w:p>
    <w:p w:rsidR="00145BE4" w:rsidRDefault="00145BE4" w:rsidP="002D2B61">
      <w:pPr>
        <w:pStyle w:val="3"/>
        <w:shd w:val="clear" w:color="auto" w:fill="auto"/>
        <w:spacing w:line="276" w:lineRule="auto"/>
        <w:ind w:firstLine="0"/>
        <w:jc w:val="both"/>
        <w:rPr>
          <w:rStyle w:val="2"/>
          <w:sz w:val="24"/>
          <w:szCs w:val="24"/>
        </w:rPr>
      </w:pPr>
      <w:r w:rsidRPr="009A7836">
        <w:rPr>
          <w:rStyle w:val="a5"/>
          <w:rFonts w:eastAsia="Arial Unicode MS"/>
          <w:sz w:val="24"/>
          <w:szCs w:val="24"/>
        </w:rPr>
        <w:t xml:space="preserve">Раздел 2 </w:t>
      </w:r>
      <w:r w:rsidRPr="00145BE4">
        <w:rPr>
          <w:rStyle w:val="2"/>
          <w:b/>
          <w:sz w:val="24"/>
          <w:szCs w:val="24"/>
        </w:rPr>
        <w:t>Донская земля в древности и в эпоху раннего средневековья</w:t>
      </w:r>
      <w:r w:rsidRPr="009A7836">
        <w:rPr>
          <w:rStyle w:val="2"/>
          <w:sz w:val="24"/>
          <w:szCs w:val="24"/>
        </w:rPr>
        <w:t>.</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1.Памятники древнейшей культуры на территории Дона.</w:t>
      </w:r>
      <w:r>
        <w:rPr>
          <w:rFonts w:ascii="Times New Roman" w:hAnsi="Times New Roman" w:cs="Times New Roman"/>
        </w:rPr>
        <w:t xml:space="preserve"> </w:t>
      </w:r>
      <w:r w:rsidRPr="00145BE4">
        <w:rPr>
          <w:rFonts w:ascii="Times New Roman" w:hAnsi="Times New Roman" w:cs="Times New Roman"/>
        </w:rPr>
        <w:t>2. Античный период в истории Дона. Древнегреческие поселения на Дону. Древнегреческая колония Танаис как памятник античной культуры. Сарматская эпоха на Дону. Тюркоязычные народы раннего средневековья. Хазарский каганат. Крепость Саркел как памятник хазарской культуры на Дону. Печенеги, половцы, памятники их культуры на Дону.</w:t>
      </w:r>
    </w:p>
    <w:p w:rsid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Вопрос 3.Монголо-татарский Азак. Турецкий Азов.</w:t>
      </w:r>
    </w:p>
    <w:p w:rsidR="00145BE4" w:rsidRPr="00145BE4" w:rsidRDefault="00145BE4" w:rsidP="002D2B61">
      <w:pPr>
        <w:spacing w:line="276" w:lineRule="auto"/>
        <w:jc w:val="both"/>
        <w:rPr>
          <w:rStyle w:val="2"/>
          <w:rFonts w:eastAsia="Arial Unicode MS"/>
          <w:sz w:val="24"/>
          <w:szCs w:val="24"/>
        </w:rPr>
      </w:pPr>
      <w:r w:rsidRPr="00145BE4">
        <w:rPr>
          <w:rStyle w:val="a5"/>
          <w:rFonts w:eastAsia="Arial Unicode MS"/>
          <w:sz w:val="24"/>
          <w:szCs w:val="24"/>
        </w:rPr>
        <w:t xml:space="preserve">Раздел 3 </w:t>
      </w:r>
      <w:r w:rsidRPr="00145BE4">
        <w:rPr>
          <w:rStyle w:val="2"/>
          <w:rFonts w:eastAsia="Arial Unicode MS"/>
          <w:b/>
          <w:sz w:val="24"/>
          <w:szCs w:val="24"/>
        </w:rPr>
        <w:t>Дон в ХVI нач. XVII вв.</w:t>
      </w:r>
    </w:p>
    <w:p w:rsidR="00145BE4" w:rsidRDefault="00145BE4" w:rsidP="002D2B61">
      <w:pPr>
        <w:spacing w:line="276" w:lineRule="auto"/>
        <w:jc w:val="both"/>
        <w:rPr>
          <w:rStyle w:val="2"/>
          <w:rFonts w:eastAsia="Arial Unicode MS"/>
          <w:sz w:val="24"/>
          <w:szCs w:val="24"/>
        </w:rPr>
      </w:pPr>
      <w:r w:rsidRPr="00145BE4">
        <w:rPr>
          <w:rFonts w:ascii="Times New Roman" w:hAnsi="Times New Roman" w:cs="Times New Roman"/>
        </w:rPr>
        <w:t>1. Дон и Московское государство в XVI в.</w:t>
      </w:r>
      <w:r>
        <w:rPr>
          <w:rFonts w:ascii="Times New Roman" w:hAnsi="Times New Roman" w:cs="Times New Roman"/>
        </w:rPr>
        <w:t xml:space="preserve"> </w:t>
      </w:r>
      <w:r w:rsidRPr="009A7836">
        <w:rPr>
          <w:rStyle w:val="2"/>
          <w:rFonts w:eastAsia="Arial Unicode MS"/>
          <w:sz w:val="24"/>
          <w:szCs w:val="24"/>
        </w:rPr>
        <w:t>2. Участие донских казаков в событиях Смутного времени Вопрос3. Выборы царя М.Ф.Романова и участие в них донцов.</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b/>
        </w:rPr>
        <w:t>Раздел 4 Донской край, донское казачество в ХVII в</w:t>
      </w:r>
      <w:r w:rsidRPr="00145BE4">
        <w:rPr>
          <w:rFonts w:ascii="Times New Roman" w:hAnsi="Times New Roman" w:cs="Times New Roman"/>
        </w:rPr>
        <w:t>.</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Вопрос 1.Дом при первых Романовых Вопрос 2. Азовское осадное сидение 1637</w:t>
      </w:r>
      <w:r w:rsidRPr="00145BE4">
        <w:rPr>
          <w:rFonts w:ascii="Times New Roman" w:hAnsi="Times New Roman" w:cs="Times New Roman"/>
        </w:rPr>
        <w:softHyphen/>
        <w:t>1641</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Вопрос 3Донские казаки и восстание С. Разина</w:t>
      </w:r>
    </w:p>
    <w:p w:rsidR="00145BE4" w:rsidRPr="00145BE4" w:rsidRDefault="00145BE4" w:rsidP="002D2B61">
      <w:pPr>
        <w:spacing w:line="276" w:lineRule="auto"/>
        <w:jc w:val="both"/>
        <w:rPr>
          <w:rFonts w:ascii="Times New Roman" w:hAnsi="Times New Roman" w:cs="Times New Roman"/>
          <w:b/>
        </w:rPr>
      </w:pPr>
      <w:r w:rsidRPr="00145BE4">
        <w:rPr>
          <w:rFonts w:ascii="Times New Roman" w:hAnsi="Times New Roman" w:cs="Times New Roman"/>
          <w:b/>
        </w:rPr>
        <w:t>Раздел 5 Социокультурное развитие Донского края в ХV111 век.</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 Донская субкультура: период русификации. Изменение состава населения и культурная дифференциация. экономическое развитие Превращение казачества в замкнутое сословие Российской империи.</w:t>
      </w:r>
      <w:r>
        <w:rPr>
          <w:rFonts w:ascii="Times New Roman" w:hAnsi="Times New Roman" w:cs="Times New Roman"/>
        </w:rPr>
        <w:t xml:space="preserve"> </w:t>
      </w:r>
      <w:r w:rsidRPr="00145BE4">
        <w:rPr>
          <w:rFonts w:ascii="Times New Roman" w:hAnsi="Times New Roman" w:cs="Times New Roman"/>
        </w:rPr>
        <w:t xml:space="preserve">2.Возникновение донского дворянства. Дифференциация </w:t>
      </w:r>
      <w:r w:rsidRPr="00145BE4">
        <w:rPr>
          <w:rFonts w:ascii="Times New Roman" w:hAnsi="Times New Roman" w:cs="Times New Roman"/>
        </w:rPr>
        <w:lastRenderedPageBreak/>
        <w:t>Архитектура, живопись, фольклор.</w:t>
      </w:r>
    </w:p>
    <w:p w:rsidR="00145BE4" w:rsidRPr="00145BE4" w:rsidRDefault="00145BE4" w:rsidP="002D2B61">
      <w:pPr>
        <w:spacing w:line="276" w:lineRule="auto"/>
        <w:jc w:val="both"/>
        <w:rPr>
          <w:rFonts w:ascii="Times New Roman" w:hAnsi="Times New Roman" w:cs="Times New Roman"/>
          <w:b/>
        </w:rPr>
      </w:pPr>
      <w:r w:rsidRPr="00145BE4">
        <w:rPr>
          <w:rFonts w:ascii="Times New Roman" w:hAnsi="Times New Roman" w:cs="Times New Roman"/>
          <w:b/>
        </w:rPr>
        <w:t>Раздел 6 Область войска Донского в первой половине XIX в.</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1.Особенности исторического культурного развития. Социально</w:t>
      </w:r>
      <w:r>
        <w:rPr>
          <w:rFonts w:ascii="Times New Roman" w:hAnsi="Times New Roman" w:cs="Times New Roman"/>
        </w:rPr>
        <w:t>-</w:t>
      </w:r>
      <w:r w:rsidRPr="00145BE4">
        <w:rPr>
          <w:rFonts w:ascii="Times New Roman" w:hAnsi="Times New Roman" w:cs="Times New Roman"/>
        </w:rPr>
        <w:softHyphen/>
        <w:t>экономическое развитие. Особенности политического устройства и политической культуры.</w:t>
      </w:r>
      <w:r>
        <w:rPr>
          <w:rFonts w:ascii="Times New Roman" w:hAnsi="Times New Roman" w:cs="Times New Roman"/>
        </w:rPr>
        <w:t xml:space="preserve"> </w:t>
      </w:r>
      <w:r w:rsidRPr="00145BE4">
        <w:rPr>
          <w:rFonts w:ascii="Times New Roman" w:hAnsi="Times New Roman" w:cs="Times New Roman"/>
        </w:rPr>
        <w:t>2.Церковь. Народное просвещение. Библиотеки. Издательское дело. Музыкальная жизнь Дона. Театры и музеи . Художественная жизнь на Дону. Поэты, прозаики и историки Дона.</w:t>
      </w:r>
    </w:p>
    <w:p w:rsidR="00145BE4" w:rsidRPr="00145BE4" w:rsidRDefault="00145BE4" w:rsidP="002D2B61">
      <w:pPr>
        <w:spacing w:line="276" w:lineRule="auto"/>
        <w:jc w:val="both"/>
        <w:rPr>
          <w:rFonts w:ascii="Times New Roman" w:hAnsi="Times New Roman" w:cs="Times New Roman"/>
          <w:b/>
        </w:rPr>
      </w:pPr>
      <w:r w:rsidRPr="00145BE4">
        <w:rPr>
          <w:rFonts w:ascii="Times New Roman" w:hAnsi="Times New Roman" w:cs="Times New Roman"/>
          <w:b/>
        </w:rPr>
        <w:t>Раздел 7 Дон во второй половине XIX в-нач.ХХ в.</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 .Особенности социокультурного развития. Трансформация культурных традиций. Противоречивые тенденции в развитии донской субкультуры. Влияние социально-экономических отношений на культурное взаимовлияние казачьего и неказачьего населения Дона.</w:t>
      </w:r>
      <w:r>
        <w:rPr>
          <w:rFonts w:ascii="Times New Roman" w:hAnsi="Times New Roman" w:cs="Times New Roman"/>
        </w:rPr>
        <w:t xml:space="preserve"> </w:t>
      </w:r>
      <w:r w:rsidRPr="00145BE4">
        <w:rPr>
          <w:rFonts w:ascii="Times New Roman" w:hAnsi="Times New Roman" w:cs="Times New Roman"/>
        </w:rPr>
        <w:t>2.развитие народного образования на дону. «Положение о начальных народных училищах» 1864 г. Становление высшего образования на Дону. Библиотеки. Достижения науки. Выдающиеся учёные Дона. Донская литература. Изобразительное искусство и его выдающиеся представители</w:t>
      </w:r>
    </w:p>
    <w:p w:rsidR="00145BE4" w:rsidRPr="00145BE4" w:rsidRDefault="00145BE4" w:rsidP="002D2B61">
      <w:pPr>
        <w:spacing w:line="276" w:lineRule="auto"/>
        <w:jc w:val="both"/>
        <w:rPr>
          <w:rFonts w:ascii="Times New Roman" w:hAnsi="Times New Roman" w:cs="Times New Roman"/>
          <w:b/>
        </w:rPr>
      </w:pPr>
      <w:r w:rsidRPr="00145BE4">
        <w:rPr>
          <w:rFonts w:ascii="Times New Roman" w:hAnsi="Times New Roman" w:cs="Times New Roman"/>
          <w:b/>
        </w:rPr>
        <w:t>Раздел 8 «Дон в годы Первой мировой войны, Революции 1917 года и Г ражданской войны»</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 Донское казачество в Первой мировой войне 2.Дон и Февральская революция 1917 года. Развитие событий на Дону после Октябрьской революции Вопрос 3. Донское казачество в годы Гражданской войны</w:t>
      </w:r>
    </w:p>
    <w:p w:rsidR="00145BE4" w:rsidRPr="00145BE4" w:rsidRDefault="00145BE4" w:rsidP="002D2B61">
      <w:pPr>
        <w:spacing w:line="276" w:lineRule="auto"/>
        <w:jc w:val="both"/>
        <w:rPr>
          <w:rFonts w:ascii="Times New Roman" w:hAnsi="Times New Roman" w:cs="Times New Roman"/>
          <w:b/>
        </w:rPr>
      </w:pPr>
      <w:r w:rsidRPr="00145BE4">
        <w:rPr>
          <w:rFonts w:ascii="Times New Roman" w:hAnsi="Times New Roman" w:cs="Times New Roman"/>
          <w:b/>
        </w:rPr>
        <w:t xml:space="preserve">Раздел 9 «Донской край в 20-80-е гг. XX в.» </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 Дон в 20-30 -е годы 2. Дон в годы Великой</w:t>
      </w:r>
      <w:r>
        <w:rPr>
          <w:rFonts w:ascii="Times New Roman" w:hAnsi="Times New Roman" w:cs="Times New Roman"/>
        </w:rPr>
        <w:t xml:space="preserve"> </w:t>
      </w:r>
      <w:r w:rsidRPr="00145BE4">
        <w:rPr>
          <w:rFonts w:ascii="Times New Roman" w:hAnsi="Times New Roman" w:cs="Times New Roman"/>
        </w:rPr>
        <w:t>Отечественной войны</w:t>
      </w:r>
      <w:r>
        <w:rPr>
          <w:rFonts w:ascii="Times New Roman" w:hAnsi="Times New Roman" w:cs="Times New Roman"/>
        </w:rPr>
        <w:t xml:space="preserve"> </w:t>
      </w:r>
      <w:r w:rsidRPr="00145BE4">
        <w:rPr>
          <w:rFonts w:ascii="Times New Roman" w:hAnsi="Times New Roman" w:cs="Times New Roman"/>
        </w:rPr>
        <w:t>3.Донской край в середине</w:t>
      </w:r>
    </w:p>
    <w:p w:rsidR="00145BE4" w:rsidRPr="00145BE4" w:rsidRDefault="00145BE4" w:rsidP="002D2B61">
      <w:pPr>
        <w:spacing w:line="276" w:lineRule="auto"/>
        <w:jc w:val="both"/>
        <w:rPr>
          <w:rFonts w:ascii="Times New Roman" w:hAnsi="Times New Roman" w:cs="Times New Roman"/>
          <w:b/>
        </w:rPr>
      </w:pPr>
      <w:r w:rsidRPr="00145BE4">
        <w:rPr>
          <w:rFonts w:ascii="Times New Roman" w:hAnsi="Times New Roman" w:cs="Times New Roman"/>
          <w:b/>
        </w:rPr>
        <w:t>Раздел 10 «Донской край на рубеже XX -XXI вв.»</w:t>
      </w:r>
    </w:p>
    <w:p w:rsidR="00145BE4" w:rsidRPr="00145BE4" w:rsidRDefault="00145BE4" w:rsidP="002D2B61">
      <w:pPr>
        <w:spacing w:line="276" w:lineRule="auto"/>
        <w:jc w:val="both"/>
        <w:rPr>
          <w:rFonts w:ascii="Times New Roman" w:hAnsi="Times New Roman" w:cs="Times New Roman"/>
        </w:rPr>
      </w:pPr>
      <w:r w:rsidRPr="00145BE4">
        <w:rPr>
          <w:rFonts w:ascii="Times New Roman" w:hAnsi="Times New Roman" w:cs="Times New Roman"/>
        </w:rPr>
        <w:t>1. Возникновение казачьего движения. Зарождение неформальных движений Культурные процессы на Дону в 90-е - 2000-е годы. 2. Донские казаки в ХХ1в. Казачьи органы местного территориального самоуправления на современном этапе.</w:t>
      </w:r>
    </w:p>
    <w:p w:rsidR="00145BE4" w:rsidRDefault="00145BE4" w:rsidP="002D2B61">
      <w:pPr>
        <w:spacing w:line="276" w:lineRule="auto"/>
        <w:jc w:val="both"/>
        <w:rPr>
          <w:rFonts w:ascii="Times New Roman" w:hAnsi="Times New Roman" w:cs="Times New Roman"/>
        </w:rPr>
      </w:pPr>
    </w:p>
    <w:p w:rsidR="00F113A6" w:rsidRPr="009A7836" w:rsidRDefault="00F113A6" w:rsidP="002D2B61">
      <w:pPr>
        <w:pStyle w:val="21"/>
        <w:shd w:val="clear" w:color="auto" w:fill="auto"/>
        <w:spacing w:after="257" w:line="276" w:lineRule="auto"/>
        <w:ind w:left="4060"/>
        <w:jc w:val="both"/>
        <w:rPr>
          <w:sz w:val="24"/>
          <w:szCs w:val="24"/>
        </w:rPr>
      </w:pPr>
      <w:r w:rsidRPr="009A7836">
        <w:rPr>
          <w:sz w:val="24"/>
          <w:szCs w:val="24"/>
        </w:rPr>
        <w:t>Темы рефератов</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Каменный век на Дону.</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Первые стоянки людей на Дону</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Медно-бронзовый век на Дону.</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Железный век на Дону.</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Скифский период в истории Дона.</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Греческие поселения на Дону.</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Сарматская эпоха на Дону.</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Мой край в Древности.(возможны варианты)</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Проблема происхождения Донского казачества: мифы и факты.</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Атаманская власть и выдающиеся Донские атаманы.</w:t>
      </w:r>
    </w:p>
    <w:p w:rsidR="00F113A6" w:rsidRPr="009A7836" w:rsidRDefault="00F113A6" w:rsidP="002D2B61">
      <w:pPr>
        <w:pStyle w:val="3"/>
        <w:numPr>
          <w:ilvl w:val="0"/>
          <w:numId w:val="4"/>
        </w:numPr>
        <w:shd w:val="clear" w:color="auto" w:fill="auto"/>
        <w:spacing w:line="276" w:lineRule="auto"/>
        <w:ind w:left="1706" w:hanging="998"/>
        <w:jc w:val="both"/>
        <w:rPr>
          <w:sz w:val="24"/>
          <w:szCs w:val="24"/>
        </w:rPr>
      </w:pPr>
      <w:r w:rsidRPr="009A7836">
        <w:rPr>
          <w:sz w:val="24"/>
          <w:szCs w:val="24"/>
        </w:rPr>
        <w:t>Жилище донских казаков, история городков и станиц.</w:t>
      </w:r>
    </w:p>
    <w:p w:rsidR="00F113A6" w:rsidRPr="009A7836" w:rsidRDefault="00F113A6" w:rsidP="002D2B61">
      <w:pPr>
        <w:pStyle w:val="3"/>
        <w:shd w:val="clear" w:color="auto" w:fill="auto"/>
        <w:spacing w:line="276" w:lineRule="auto"/>
        <w:ind w:left="20" w:firstLine="0"/>
        <w:jc w:val="both"/>
        <w:rPr>
          <w:sz w:val="24"/>
          <w:szCs w:val="24"/>
        </w:rPr>
      </w:pPr>
      <w:r w:rsidRPr="009A7836">
        <w:rPr>
          <w:sz w:val="24"/>
          <w:szCs w:val="24"/>
        </w:rPr>
        <w:t>12.Одежда и вооружение Донских казаков</w:t>
      </w:r>
    </w:p>
    <w:p w:rsidR="00F113A6" w:rsidRPr="009A7836" w:rsidRDefault="00F113A6" w:rsidP="002D2B61">
      <w:pPr>
        <w:pStyle w:val="3"/>
        <w:numPr>
          <w:ilvl w:val="0"/>
          <w:numId w:val="5"/>
        </w:numPr>
        <w:shd w:val="clear" w:color="auto" w:fill="auto"/>
        <w:spacing w:line="276" w:lineRule="auto"/>
        <w:ind w:left="1068"/>
        <w:jc w:val="both"/>
        <w:rPr>
          <w:sz w:val="24"/>
          <w:szCs w:val="24"/>
        </w:rPr>
      </w:pPr>
      <w:r w:rsidRPr="009A7836">
        <w:rPr>
          <w:sz w:val="24"/>
          <w:szCs w:val="24"/>
        </w:rPr>
        <w:t>Традиции казачьей семьи.</w:t>
      </w:r>
    </w:p>
    <w:p w:rsidR="00F113A6" w:rsidRPr="009A7836" w:rsidRDefault="00F113A6" w:rsidP="002D2B61">
      <w:pPr>
        <w:pStyle w:val="3"/>
        <w:numPr>
          <w:ilvl w:val="0"/>
          <w:numId w:val="5"/>
        </w:numPr>
        <w:shd w:val="clear" w:color="auto" w:fill="auto"/>
        <w:spacing w:line="276" w:lineRule="auto"/>
        <w:ind w:left="1068"/>
        <w:jc w:val="both"/>
        <w:rPr>
          <w:sz w:val="24"/>
          <w:szCs w:val="24"/>
        </w:rPr>
      </w:pPr>
      <w:r w:rsidRPr="009A7836">
        <w:rPr>
          <w:sz w:val="24"/>
          <w:szCs w:val="24"/>
        </w:rPr>
        <w:t>Происхождение казачьих фамилий и особенности донского диалекта.</w:t>
      </w:r>
    </w:p>
    <w:p w:rsidR="00F113A6" w:rsidRPr="009A7836" w:rsidRDefault="00F113A6" w:rsidP="002D2B61">
      <w:pPr>
        <w:pStyle w:val="3"/>
        <w:numPr>
          <w:ilvl w:val="0"/>
          <w:numId w:val="5"/>
        </w:numPr>
        <w:shd w:val="clear" w:color="auto" w:fill="auto"/>
        <w:spacing w:line="276" w:lineRule="auto"/>
        <w:ind w:left="1068"/>
        <w:jc w:val="both"/>
        <w:rPr>
          <w:sz w:val="24"/>
          <w:szCs w:val="24"/>
        </w:rPr>
      </w:pPr>
      <w:r w:rsidRPr="009A7836">
        <w:rPr>
          <w:sz w:val="24"/>
          <w:szCs w:val="24"/>
        </w:rPr>
        <w:t>Донские казачьи обряды и войсковые казачьи праздники.</w:t>
      </w:r>
    </w:p>
    <w:p w:rsidR="00F113A6" w:rsidRPr="009A7836" w:rsidRDefault="00F113A6" w:rsidP="002D2B61">
      <w:pPr>
        <w:pStyle w:val="3"/>
        <w:numPr>
          <w:ilvl w:val="0"/>
          <w:numId w:val="5"/>
        </w:numPr>
        <w:shd w:val="clear" w:color="auto" w:fill="auto"/>
        <w:spacing w:line="276" w:lineRule="auto"/>
        <w:ind w:left="1068"/>
        <w:jc w:val="both"/>
        <w:rPr>
          <w:sz w:val="24"/>
          <w:szCs w:val="24"/>
        </w:rPr>
      </w:pPr>
      <w:r w:rsidRPr="009A7836">
        <w:rPr>
          <w:sz w:val="24"/>
          <w:szCs w:val="24"/>
        </w:rPr>
        <w:lastRenderedPageBreak/>
        <w:t>Ермак- покоритель Сибири</w:t>
      </w:r>
    </w:p>
    <w:p w:rsidR="00F113A6" w:rsidRPr="009A7836" w:rsidRDefault="00F113A6" w:rsidP="002D2B61">
      <w:pPr>
        <w:pStyle w:val="3"/>
        <w:numPr>
          <w:ilvl w:val="0"/>
          <w:numId w:val="5"/>
        </w:numPr>
        <w:shd w:val="clear" w:color="auto" w:fill="auto"/>
        <w:spacing w:line="276" w:lineRule="auto"/>
        <w:ind w:left="1068"/>
        <w:jc w:val="both"/>
        <w:rPr>
          <w:sz w:val="24"/>
          <w:szCs w:val="24"/>
        </w:rPr>
      </w:pPr>
      <w:r w:rsidRPr="009A7836">
        <w:rPr>
          <w:sz w:val="24"/>
          <w:szCs w:val="24"/>
        </w:rPr>
        <w:t>Казачество на переломе истории: участие казаков в Смуте.</w:t>
      </w:r>
    </w:p>
    <w:p w:rsidR="00F113A6" w:rsidRPr="009A7836" w:rsidRDefault="00F113A6" w:rsidP="002D2B61">
      <w:pPr>
        <w:pStyle w:val="3"/>
        <w:numPr>
          <w:ilvl w:val="0"/>
          <w:numId w:val="5"/>
        </w:numPr>
        <w:shd w:val="clear" w:color="auto" w:fill="auto"/>
        <w:spacing w:line="276" w:lineRule="auto"/>
        <w:ind w:left="1068"/>
        <w:jc w:val="both"/>
        <w:rPr>
          <w:sz w:val="24"/>
          <w:szCs w:val="24"/>
        </w:rPr>
      </w:pPr>
      <w:r w:rsidRPr="009A7836">
        <w:rPr>
          <w:sz w:val="24"/>
          <w:szCs w:val="24"/>
        </w:rPr>
        <w:t>Первое ополчение и донские казаки.</w:t>
      </w:r>
    </w:p>
    <w:p w:rsidR="00F113A6" w:rsidRPr="009A7836" w:rsidRDefault="00F113A6" w:rsidP="002D2B61">
      <w:pPr>
        <w:pStyle w:val="3"/>
        <w:shd w:val="clear" w:color="auto" w:fill="auto"/>
        <w:spacing w:line="276" w:lineRule="auto"/>
        <w:ind w:left="20" w:firstLine="0"/>
        <w:jc w:val="both"/>
        <w:rPr>
          <w:sz w:val="24"/>
          <w:szCs w:val="24"/>
        </w:rPr>
      </w:pPr>
      <w:r w:rsidRPr="009A7836">
        <w:rPr>
          <w:sz w:val="24"/>
          <w:szCs w:val="24"/>
        </w:rPr>
        <w:t>19.Образ жизни, занятия донских казаков в XVII веке.</w:t>
      </w:r>
    </w:p>
    <w:p w:rsidR="00F113A6" w:rsidRPr="009A7836" w:rsidRDefault="00F113A6" w:rsidP="002D2B61">
      <w:pPr>
        <w:pStyle w:val="3"/>
        <w:numPr>
          <w:ilvl w:val="0"/>
          <w:numId w:val="6"/>
        </w:numPr>
        <w:shd w:val="clear" w:color="auto" w:fill="auto"/>
        <w:tabs>
          <w:tab w:val="left" w:pos="1297"/>
        </w:tabs>
        <w:spacing w:line="276" w:lineRule="auto"/>
        <w:ind w:left="20" w:right="220" w:firstLine="0"/>
        <w:jc w:val="both"/>
        <w:rPr>
          <w:sz w:val="24"/>
          <w:szCs w:val="24"/>
        </w:rPr>
      </w:pPr>
      <w:r w:rsidRPr="009A7836">
        <w:rPr>
          <w:sz w:val="24"/>
          <w:szCs w:val="24"/>
        </w:rPr>
        <w:t>Морские походы донских казаков. Азовское осадное сидение 21.Зарождение промышленности на Дону</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Участие донских казаков в Азовских походах Петра I и Северной войне.</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К.Булавин- борец за сохранение казачьих вольностей.</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Первое учебное заведение на Дону.</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Женское воспитание</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Казачья семья.</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Е.Пугачев- вождь крестьянской войны 1773-1775 гг.</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Крестьянские волнения 1818-1820 гг.</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Декабристы и Дон</w:t>
      </w:r>
    </w:p>
    <w:p w:rsidR="00F113A6" w:rsidRPr="009A7836" w:rsidRDefault="00F113A6" w:rsidP="002D2B61">
      <w:pPr>
        <w:pStyle w:val="3"/>
        <w:numPr>
          <w:ilvl w:val="0"/>
          <w:numId w:val="7"/>
        </w:numPr>
        <w:shd w:val="clear" w:color="auto" w:fill="auto"/>
        <w:spacing w:line="276" w:lineRule="auto"/>
        <w:ind w:left="20" w:firstLine="0"/>
        <w:jc w:val="both"/>
        <w:rPr>
          <w:sz w:val="24"/>
          <w:szCs w:val="24"/>
        </w:rPr>
      </w:pPr>
      <w:r w:rsidRPr="009A7836">
        <w:rPr>
          <w:sz w:val="24"/>
          <w:szCs w:val="24"/>
        </w:rPr>
        <w:t>Донские казаки в Русско-турецкой войне 1806-1812 гг.</w:t>
      </w:r>
    </w:p>
    <w:p w:rsidR="00F113A6" w:rsidRPr="009A7836" w:rsidRDefault="00F113A6" w:rsidP="002D2B61">
      <w:pPr>
        <w:pStyle w:val="3"/>
        <w:shd w:val="clear" w:color="auto" w:fill="auto"/>
        <w:spacing w:line="276" w:lineRule="auto"/>
        <w:ind w:left="20" w:firstLine="0"/>
        <w:jc w:val="both"/>
        <w:rPr>
          <w:sz w:val="24"/>
          <w:szCs w:val="24"/>
        </w:rPr>
      </w:pPr>
      <w:r w:rsidRPr="009A7836">
        <w:rPr>
          <w:sz w:val="24"/>
          <w:szCs w:val="24"/>
        </w:rPr>
        <w:t>31 .Церкви и монастыри на Дону.</w:t>
      </w:r>
    </w:p>
    <w:p w:rsidR="00F113A6" w:rsidRPr="009A7836" w:rsidRDefault="00F113A6" w:rsidP="002D2B61">
      <w:pPr>
        <w:pStyle w:val="3"/>
        <w:numPr>
          <w:ilvl w:val="0"/>
          <w:numId w:val="8"/>
        </w:numPr>
        <w:shd w:val="clear" w:color="auto" w:fill="auto"/>
        <w:spacing w:line="276" w:lineRule="auto"/>
        <w:ind w:left="20" w:firstLine="0"/>
        <w:jc w:val="both"/>
        <w:rPr>
          <w:sz w:val="24"/>
          <w:szCs w:val="24"/>
        </w:rPr>
      </w:pPr>
      <w:r w:rsidRPr="009A7836">
        <w:rPr>
          <w:sz w:val="24"/>
          <w:szCs w:val="24"/>
        </w:rPr>
        <w:t>Музыкальная и театральная жизнь Дона.</w:t>
      </w:r>
    </w:p>
    <w:p w:rsidR="00F113A6" w:rsidRPr="009A7836" w:rsidRDefault="00F113A6" w:rsidP="002D2B61">
      <w:pPr>
        <w:pStyle w:val="3"/>
        <w:numPr>
          <w:ilvl w:val="0"/>
          <w:numId w:val="8"/>
        </w:numPr>
        <w:shd w:val="clear" w:color="auto" w:fill="auto"/>
        <w:spacing w:line="276" w:lineRule="auto"/>
        <w:ind w:left="20" w:firstLine="0"/>
        <w:jc w:val="both"/>
        <w:rPr>
          <w:sz w:val="24"/>
          <w:szCs w:val="24"/>
        </w:rPr>
      </w:pPr>
      <w:r w:rsidRPr="009A7836">
        <w:rPr>
          <w:sz w:val="24"/>
          <w:szCs w:val="24"/>
        </w:rPr>
        <w:t>Легендарные казачьи генералы: Я.П.Бакланов, И.И.Краснов</w:t>
      </w:r>
    </w:p>
    <w:p w:rsidR="00F113A6" w:rsidRPr="009A7836" w:rsidRDefault="00F113A6" w:rsidP="002D2B61">
      <w:pPr>
        <w:pStyle w:val="3"/>
        <w:numPr>
          <w:ilvl w:val="0"/>
          <w:numId w:val="8"/>
        </w:numPr>
        <w:shd w:val="clear" w:color="auto" w:fill="auto"/>
        <w:spacing w:line="276" w:lineRule="auto"/>
        <w:ind w:left="20" w:firstLine="0"/>
        <w:jc w:val="both"/>
        <w:rPr>
          <w:sz w:val="24"/>
          <w:szCs w:val="24"/>
        </w:rPr>
      </w:pPr>
      <w:r w:rsidRPr="009A7836">
        <w:rPr>
          <w:sz w:val="24"/>
          <w:szCs w:val="24"/>
        </w:rPr>
        <w:t>Социально-политическое развитие Дона на рубеже веков</w:t>
      </w:r>
    </w:p>
    <w:p w:rsidR="00F113A6" w:rsidRPr="009A7836" w:rsidRDefault="00F113A6" w:rsidP="002D2B61">
      <w:pPr>
        <w:pStyle w:val="3"/>
        <w:numPr>
          <w:ilvl w:val="0"/>
          <w:numId w:val="8"/>
        </w:numPr>
        <w:shd w:val="clear" w:color="auto" w:fill="auto"/>
        <w:spacing w:line="276" w:lineRule="auto"/>
        <w:ind w:left="20" w:firstLine="0"/>
        <w:jc w:val="both"/>
        <w:rPr>
          <w:sz w:val="24"/>
          <w:szCs w:val="24"/>
        </w:rPr>
      </w:pPr>
      <w:r w:rsidRPr="009A7836">
        <w:rPr>
          <w:sz w:val="24"/>
          <w:szCs w:val="24"/>
        </w:rPr>
        <w:t>Ростовская стачка 1902 г.</w:t>
      </w:r>
    </w:p>
    <w:p w:rsidR="00F113A6" w:rsidRPr="009A7836" w:rsidRDefault="00F113A6" w:rsidP="002D2B61">
      <w:pPr>
        <w:pStyle w:val="3"/>
        <w:numPr>
          <w:ilvl w:val="0"/>
          <w:numId w:val="8"/>
        </w:numPr>
        <w:shd w:val="clear" w:color="auto" w:fill="auto"/>
        <w:spacing w:line="276" w:lineRule="auto"/>
        <w:ind w:left="20" w:firstLine="0"/>
        <w:jc w:val="both"/>
        <w:rPr>
          <w:sz w:val="24"/>
          <w:szCs w:val="24"/>
        </w:rPr>
      </w:pPr>
      <w:r w:rsidRPr="009A7836">
        <w:rPr>
          <w:sz w:val="24"/>
          <w:szCs w:val="24"/>
        </w:rPr>
        <w:t>Революция 1905-1907 гг. на Дону</w:t>
      </w:r>
    </w:p>
    <w:p w:rsidR="00F113A6" w:rsidRPr="009A7836" w:rsidRDefault="00F113A6" w:rsidP="002D2B61">
      <w:pPr>
        <w:pStyle w:val="3"/>
        <w:numPr>
          <w:ilvl w:val="0"/>
          <w:numId w:val="8"/>
        </w:numPr>
        <w:shd w:val="clear" w:color="auto" w:fill="auto"/>
        <w:spacing w:line="276" w:lineRule="auto"/>
        <w:ind w:left="20" w:firstLine="0"/>
        <w:jc w:val="both"/>
        <w:rPr>
          <w:sz w:val="24"/>
          <w:szCs w:val="24"/>
        </w:rPr>
      </w:pPr>
      <w:r w:rsidRPr="009A7836">
        <w:rPr>
          <w:sz w:val="24"/>
          <w:szCs w:val="24"/>
        </w:rPr>
        <w:t>Буржуазно-демократическая революция 1917 г. на Дону.</w:t>
      </w:r>
    </w:p>
    <w:p w:rsidR="00F113A6" w:rsidRPr="009A7836" w:rsidRDefault="00F113A6" w:rsidP="002D2B61">
      <w:pPr>
        <w:pStyle w:val="3"/>
        <w:shd w:val="clear" w:color="auto" w:fill="auto"/>
        <w:spacing w:line="276" w:lineRule="auto"/>
        <w:ind w:left="20" w:firstLine="0"/>
        <w:jc w:val="both"/>
        <w:rPr>
          <w:sz w:val="24"/>
          <w:szCs w:val="24"/>
        </w:rPr>
      </w:pPr>
      <w:r w:rsidRPr="009A7836">
        <w:rPr>
          <w:sz w:val="24"/>
          <w:szCs w:val="24"/>
        </w:rPr>
        <w:t>38.Образование Донской Советской Республики</w:t>
      </w:r>
    </w:p>
    <w:p w:rsidR="00F113A6" w:rsidRPr="009A7836" w:rsidRDefault="00F113A6" w:rsidP="002D2B61">
      <w:pPr>
        <w:pStyle w:val="3"/>
        <w:numPr>
          <w:ilvl w:val="0"/>
          <w:numId w:val="9"/>
        </w:numPr>
        <w:shd w:val="clear" w:color="auto" w:fill="auto"/>
        <w:spacing w:line="276" w:lineRule="auto"/>
        <w:ind w:left="20" w:firstLine="0"/>
        <w:jc w:val="both"/>
        <w:rPr>
          <w:sz w:val="24"/>
          <w:szCs w:val="24"/>
        </w:rPr>
      </w:pPr>
      <w:r w:rsidRPr="009A7836">
        <w:rPr>
          <w:sz w:val="24"/>
          <w:szCs w:val="24"/>
        </w:rPr>
        <w:t xml:space="preserve"> «Красный террор на Дону»</w:t>
      </w:r>
    </w:p>
    <w:p w:rsidR="00F113A6" w:rsidRPr="009A7836" w:rsidRDefault="00F113A6" w:rsidP="002D2B61">
      <w:pPr>
        <w:pStyle w:val="3"/>
        <w:numPr>
          <w:ilvl w:val="0"/>
          <w:numId w:val="9"/>
        </w:numPr>
        <w:shd w:val="clear" w:color="auto" w:fill="auto"/>
        <w:spacing w:line="276" w:lineRule="auto"/>
        <w:ind w:left="20" w:firstLine="0"/>
        <w:jc w:val="both"/>
        <w:rPr>
          <w:sz w:val="24"/>
          <w:szCs w:val="24"/>
        </w:rPr>
      </w:pPr>
      <w:r w:rsidRPr="009A7836">
        <w:rPr>
          <w:sz w:val="24"/>
          <w:szCs w:val="24"/>
        </w:rPr>
        <w:t>Политика «расказачивания » на Дону и ее последствия</w:t>
      </w:r>
    </w:p>
    <w:p w:rsidR="00F113A6" w:rsidRPr="009A7836" w:rsidRDefault="00F113A6" w:rsidP="002D2B61">
      <w:pPr>
        <w:pStyle w:val="3"/>
        <w:numPr>
          <w:ilvl w:val="0"/>
          <w:numId w:val="9"/>
        </w:numPr>
        <w:shd w:val="clear" w:color="auto" w:fill="auto"/>
        <w:spacing w:line="276" w:lineRule="auto"/>
        <w:ind w:left="20" w:firstLine="0"/>
        <w:jc w:val="both"/>
        <w:rPr>
          <w:sz w:val="24"/>
          <w:szCs w:val="24"/>
        </w:rPr>
      </w:pPr>
      <w:r w:rsidRPr="009A7836">
        <w:rPr>
          <w:sz w:val="24"/>
          <w:szCs w:val="24"/>
        </w:rPr>
        <w:t>НЭП на Дону</w:t>
      </w:r>
    </w:p>
    <w:p w:rsidR="00F113A6" w:rsidRPr="009A7836" w:rsidRDefault="00F113A6" w:rsidP="002D2B61">
      <w:pPr>
        <w:pStyle w:val="3"/>
        <w:shd w:val="clear" w:color="auto" w:fill="auto"/>
        <w:spacing w:line="276" w:lineRule="auto"/>
        <w:ind w:left="20" w:firstLine="0"/>
        <w:jc w:val="both"/>
        <w:rPr>
          <w:sz w:val="24"/>
          <w:szCs w:val="24"/>
        </w:rPr>
      </w:pPr>
      <w:r w:rsidRPr="009A7836">
        <w:rPr>
          <w:sz w:val="24"/>
          <w:szCs w:val="24"/>
        </w:rPr>
        <w:t>42.Образование Ростовской области в 1937 г.</w:t>
      </w:r>
    </w:p>
    <w:p w:rsidR="00F113A6" w:rsidRPr="009A7836" w:rsidRDefault="00F113A6" w:rsidP="002D2B61">
      <w:pPr>
        <w:pStyle w:val="3"/>
        <w:numPr>
          <w:ilvl w:val="0"/>
          <w:numId w:val="10"/>
        </w:numPr>
        <w:shd w:val="clear" w:color="auto" w:fill="auto"/>
        <w:spacing w:line="276" w:lineRule="auto"/>
        <w:ind w:left="20" w:firstLine="0"/>
        <w:jc w:val="both"/>
        <w:rPr>
          <w:sz w:val="24"/>
          <w:szCs w:val="24"/>
        </w:rPr>
      </w:pPr>
      <w:r w:rsidRPr="009A7836">
        <w:rPr>
          <w:sz w:val="24"/>
          <w:szCs w:val="24"/>
        </w:rPr>
        <w:t>Жители Дона- герои Великой Отечественной войны</w:t>
      </w:r>
    </w:p>
    <w:p w:rsidR="00F113A6" w:rsidRPr="009A7836" w:rsidRDefault="00F113A6" w:rsidP="002D2B61">
      <w:pPr>
        <w:pStyle w:val="3"/>
        <w:numPr>
          <w:ilvl w:val="0"/>
          <w:numId w:val="10"/>
        </w:numPr>
        <w:shd w:val="clear" w:color="auto" w:fill="auto"/>
        <w:spacing w:line="276" w:lineRule="auto"/>
        <w:ind w:left="20" w:firstLine="0"/>
        <w:jc w:val="both"/>
        <w:rPr>
          <w:sz w:val="24"/>
          <w:szCs w:val="24"/>
        </w:rPr>
      </w:pPr>
      <w:r w:rsidRPr="009A7836">
        <w:rPr>
          <w:sz w:val="24"/>
          <w:szCs w:val="24"/>
        </w:rPr>
        <w:t>Партизанское движение на Дону в годы Великой Отечественной войны на Дону.</w:t>
      </w:r>
    </w:p>
    <w:p w:rsidR="00F113A6" w:rsidRPr="009A7836" w:rsidRDefault="00F113A6" w:rsidP="002D2B61">
      <w:pPr>
        <w:pStyle w:val="3"/>
        <w:numPr>
          <w:ilvl w:val="0"/>
          <w:numId w:val="10"/>
        </w:numPr>
        <w:shd w:val="clear" w:color="auto" w:fill="auto"/>
        <w:spacing w:line="276" w:lineRule="auto"/>
        <w:ind w:left="20" w:firstLine="0"/>
        <w:jc w:val="both"/>
        <w:rPr>
          <w:sz w:val="24"/>
          <w:szCs w:val="24"/>
        </w:rPr>
      </w:pPr>
      <w:r w:rsidRPr="009A7836">
        <w:rPr>
          <w:sz w:val="24"/>
          <w:szCs w:val="24"/>
        </w:rPr>
        <w:t>Трудовой героизм жителей Дона в восстановительный период</w:t>
      </w:r>
    </w:p>
    <w:p w:rsidR="00F113A6" w:rsidRPr="009A7836" w:rsidRDefault="00F113A6" w:rsidP="002D2B61">
      <w:pPr>
        <w:pStyle w:val="3"/>
        <w:numPr>
          <w:ilvl w:val="0"/>
          <w:numId w:val="10"/>
        </w:numPr>
        <w:shd w:val="clear" w:color="auto" w:fill="auto"/>
        <w:spacing w:line="276" w:lineRule="auto"/>
        <w:ind w:left="20" w:firstLine="0"/>
        <w:jc w:val="both"/>
        <w:rPr>
          <w:sz w:val="24"/>
          <w:szCs w:val="24"/>
        </w:rPr>
      </w:pPr>
      <w:r w:rsidRPr="009A7836">
        <w:rPr>
          <w:sz w:val="24"/>
          <w:szCs w:val="24"/>
        </w:rPr>
        <w:t>События 1962 г. в г.Новочеркасске.</w:t>
      </w:r>
    </w:p>
    <w:p w:rsidR="00F113A6" w:rsidRPr="009A7836" w:rsidRDefault="00F113A6" w:rsidP="002D2B61">
      <w:pPr>
        <w:pStyle w:val="3"/>
        <w:numPr>
          <w:ilvl w:val="0"/>
          <w:numId w:val="10"/>
        </w:numPr>
        <w:shd w:val="clear" w:color="auto" w:fill="auto"/>
        <w:spacing w:line="276" w:lineRule="auto"/>
        <w:ind w:left="20" w:firstLine="0"/>
        <w:jc w:val="both"/>
        <w:rPr>
          <w:sz w:val="24"/>
          <w:szCs w:val="24"/>
        </w:rPr>
      </w:pPr>
      <w:r w:rsidRPr="009A7836">
        <w:rPr>
          <w:sz w:val="24"/>
          <w:szCs w:val="24"/>
        </w:rPr>
        <w:t>Процесс возрождение Донского и Российского казачества: в конце 80-х -нач. 90-х г.</w:t>
      </w:r>
    </w:p>
    <w:p w:rsidR="00F113A6" w:rsidRPr="009A7836" w:rsidRDefault="00F113A6" w:rsidP="002D2B61">
      <w:pPr>
        <w:pStyle w:val="3"/>
        <w:numPr>
          <w:ilvl w:val="0"/>
          <w:numId w:val="10"/>
        </w:numPr>
        <w:shd w:val="clear" w:color="auto" w:fill="auto"/>
        <w:spacing w:line="276" w:lineRule="auto"/>
        <w:ind w:left="20" w:firstLine="0"/>
        <w:jc w:val="both"/>
        <w:rPr>
          <w:sz w:val="24"/>
          <w:szCs w:val="24"/>
        </w:rPr>
      </w:pPr>
      <w:r w:rsidRPr="009A7836">
        <w:rPr>
          <w:sz w:val="24"/>
          <w:szCs w:val="24"/>
        </w:rPr>
        <w:t>Донской регион в ходе реформаторского процесса в 90-е гг.</w:t>
      </w:r>
    </w:p>
    <w:p w:rsidR="00F113A6" w:rsidRPr="009A7836" w:rsidRDefault="00F113A6" w:rsidP="002D2B61">
      <w:pPr>
        <w:pStyle w:val="3"/>
        <w:numPr>
          <w:ilvl w:val="0"/>
          <w:numId w:val="10"/>
        </w:numPr>
        <w:shd w:val="clear" w:color="auto" w:fill="auto"/>
        <w:spacing w:line="276" w:lineRule="auto"/>
        <w:ind w:left="20" w:right="460" w:firstLine="0"/>
        <w:jc w:val="both"/>
        <w:rPr>
          <w:sz w:val="24"/>
          <w:szCs w:val="24"/>
        </w:rPr>
      </w:pPr>
      <w:r w:rsidRPr="009A7836">
        <w:rPr>
          <w:sz w:val="24"/>
          <w:szCs w:val="24"/>
        </w:rPr>
        <w:t xml:space="preserve"> Проблемы и перспективы развития Ростовской области в рамках Южного Федерального округа.</w:t>
      </w:r>
    </w:p>
    <w:p w:rsidR="002D2B61" w:rsidRPr="00B603C3" w:rsidRDefault="00F113A6" w:rsidP="00F11817">
      <w:pPr>
        <w:pStyle w:val="3"/>
        <w:numPr>
          <w:ilvl w:val="0"/>
          <w:numId w:val="10"/>
        </w:numPr>
        <w:shd w:val="clear" w:color="auto" w:fill="auto"/>
        <w:spacing w:after="780" w:line="276" w:lineRule="auto"/>
        <w:ind w:left="20" w:firstLine="0"/>
        <w:jc w:val="both"/>
        <w:rPr>
          <w:sz w:val="24"/>
          <w:szCs w:val="24"/>
        </w:rPr>
      </w:pPr>
      <w:r w:rsidRPr="00B603C3">
        <w:rPr>
          <w:sz w:val="24"/>
          <w:szCs w:val="24"/>
        </w:rPr>
        <w:t>Донской край на современном этапе</w:t>
      </w:r>
    </w:p>
    <w:p w:rsidR="00F113A6" w:rsidRPr="00B93F19" w:rsidRDefault="002D2B61" w:rsidP="002D2B61">
      <w:pPr>
        <w:pStyle w:val="31"/>
        <w:shd w:val="clear" w:color="auto" w:fill="auto"/>
        <w:spacing w:before="0" w:after="129" w:line="276" w:lineRule="auto"/>
        <w:ind w:left="2269"/>
        <w:jc w:val="both"/>
        <w:rPr>
          <w:sz w:val="24"/>
          <w:szCs w:val="24"/>
        </w:rPr>
      </w:pPr>
      <w:bookmarkStart w:id="2" w:name="bookmark31"/>
      <w:r w:rsidRPr="00B93F19">
        <w:rPr>
          <w:sz w:val="24"/>
          <w:szCs w:val="24"/>
        </w:rPr>
        <w:t>ТЕМАТИЧЕСКОЕ ПЛАНИРОВАНИЕ</w:t>
      </w:r>
      <w:bookmarkEnd w:id="2"/>
    </w:p>
    <w:p w:rsidR="00F113A6" w:rsidRPr="00F113A6" w:rsidRDefault="00F113A6" w:rsidP="00C529CD">
      <w:pPr>
        <w:pStyle w:val="210"/>
        <w:shd w:val="clear" w:color="auto" w:fill="auto"/>
        <w:tabs>
          <w:tab w:val="left" w:pos="8288"/>
        </w:tabs>
        <w:spacing w:before="0" w:line="276" w:lineRule="auto"/>
        <w:ind w:firstLine="740"/>
        <w:jc w:val="both"/>
        <w:rPr>
          <w:sz w:val="24"/>
          <w:szCs w:val="24"/>
        </w:rPr>
      </w:pPr>
      <w:r w:rsidRPr="00F113A6">
        <w:rPr>
          <w:sz w:val="24"/>
          <w:szCs w:val="24"/>
        </w:rPr>
        <w:t>При реализации содержания учебной</w:t>
      </w:r>
      <w:r w:rsidR="00421C41">
        <w:rPr>
          <w:sz w:val="24"/>
          <w:szCs w:val="24"/>
        </w:rPr>
        <w:t xml:space="preserve"> </w:t>
      </w:r>
      <w:r w:rsidRPr="00F113A6">
        <w:rPr>
          <w:sz w:val="24"/>
          <w:szCs w:val="24"/>
        </w:rPr>
        <w:t>дисциплины «История</w:t>
      </w:r>
      <w:r w:rsidR="00421C41">
        <w:rPr>
          <w:sz w:val="24"/>
          <w:szCs w:val="24"/>
        </w:rPr>
        <w:t xml:space="preserve"> Донского Казачества</w:t>
      </w:r>
      <w:r w:rsidRPr="00F113A6">
        <w:rPr>
          <w:sz w:val="24"/>
          <w:szCs w:val="24"/>
        </w:rPr>
        <w:t>» в пределах освоения ОПОП СПО на базе основного общего образования с получением среднего общего образования (ППКРС</w:t>
      </w:r>
      <w:r w:rsidR="00C529CD">
        <w:rPr>
          <w:sz w:val="24"/>
          <w:szCs w:val="24"/>
        </w:rPr>
        <w:t xml:space="preserve">) </w:t>
      </w:r>
      <w:r w:rsidRPr="00F113A6">
        <w:rPr>
          <w:sz w:val="24"/>
          <w:szCs w:val="24"/>
        </w:rPr>
        <w:t>по професси</w:t>
      </w:r>
      <w:r w:rsidR="00421C41">
        <w:rPr>
          <w:sz w:val="24"/>
          <w:szCs w:val="24"/>
        </w:rPr>
        <w:t>и</w:t>
      </w:r>
      <w:r w:rsidRPr="00F113A6">
        <w:rPr>
          <w:sz w:val="24"/>
          <w:szCs w:val="24"/>
        </w:rPr>
        <w:t xml:space="preserve"> СПО </w:t>
      </w:r>
      <w:r w:rsidR="007E4D6A" w:rsidRPr="007E4D6A">
        <w:rPr>
          <w:sz w:val="24"/>
          <w:szCs w:val="24"/>
        </w:rPr>
        <w:t xml:space="preserve">43.01.09 </w:t>
      </w:r>
      <w:r w:rsidR="00421C41" w:rsidRPr="00421C41">
        <w:rPr>
          <w:sz w:val="24"/>
          <w:szCs w:val="24"/>
        </w:rPr>
        <w:t>«Повар, кондитер»</w:t>
      </w:r>
      <w:r w:rsidR="00421C41">
        <w:rPr>
          <w:sz w:val="24"/>
          <w:szCs w:val="24"/>
        </w:rPr>
        <w:t xml:space="preserve"> </w:t>
      </w:r>
      <w:r w:rsidRPr="00F113A6">
        <w:rPr>
          <w:sz w:val="24"/>
          <w:szCs w:val="24"/>
        </w:rPr>
        <w:t>естественно</w:t>
      </w:r>
      <w:r w:rsidR="00421C41">
        <w:rPr>
          <w:sz w:val="24"/>
          <w:szCs w:val="24"/>
        </w:rPr>
        <w:t xml:space="preserve"> </w:t>
      </w:r>
      <w:r w:rsidRPr="00F113A6">
        <w:rPr>
          <w:sz w:val="24"/>
          <w:szCs w:val="24"/>
        </w:rPr>
        <w:t xml:space="preserve">научного профиля профессионального образования аудиторная </w:t>
      </w:r>
      <w:r w:rsidRPr="00F113A6">
        <w:rPr>
          <w:sz w:val="24"/>
          <w:szCs w:val="24"/>
        </w:rPr>
        <w:lastRenderedPageBreak/>
        <w:t>(обязательная) нагрузка обучающихся, включая практические занятия -</w:t>
      </w:r>
      <w:r>
        <w:rPr>
          <w:sz w:val="24"/>
          <w:szCs w:val="24"/>
        </w:rPr>
        <w:t xml:space="preserve"> </w:t>
      </w:r>
      <w:r w:rsidR="002D2B61">
        <w:rPr>
          <w:sz w:val="24"/>
          <w:szCs w:val="24"/>
        </w:rPr>
        <w:t xml:space="preserve">36 </w:t>
      </w:r>
      <w:r w:rsidRPr="00F113A6">
        <w:rPr>
          <w:sz w:val="24"/>
          <w:szCs w:val="24"/>
        </w:rPr>
        <w:t xml:space="preserve"> час. </w:t>
      </w:r>
    </w:p>
    <w:p w:rsidR="00F113A6" w:rsidRDefault="00F113A6" w:rsidP="002D2B61">
      <w:pPr>
        <w:spacing w:line="276" w:lineRule="auto"/>
        <w:jc w:val="both"/>
        <w:rPr>
          <w:rFonts w:ascii="Times New Roman" w:hAnsi="Times New Roman" w:cs="Times New Roman"/>
        </w:rPr>
      </w:pPr>
    </w:p>
    <w:p w:rsidR="00B93F19" w:rsidRDefault="00B93F19" w:rsidP="00421C41">
      <w:pPr>
        <w:pStyle w:val="210"/>
        <w:shd w:val="clear" w:color="auto" w:fill="auto"/>
        <w:spacing w:before="0" w:line="276" w:lineRule="auto"/>
        <w:jc w:val="center"/>
        <w:rPr>
          <w:sz w:val="24"/>
          <w:szCs w:val="24"/>
        </w:rPr>
      </w:pPr>
    </w:p>
    <w:p w:rsidR="00FA7315" w:rsidRPr="00D30533" w:rsidRDefault="00421C41" w:rsidP="00421C41">
      <w:pPr>
        <w:pStyle w:val="210"/>
        <w:shd w:val="clear" w:color="auto" w:fill="auto"/>
        <w:spacing w:before="0" w:line="276" w:lineRule="auto"/>
        <w:jc w:val="center"/>
        <w:rPr>
          <w:sz w:val="24"/>
          <w:szCs w:val="24"/>
        </w:rPr>
      </w:pPr>
      <w:r w:rsidRPr="00D30533">
        <w:rPr>
          <w:sz w:val="24"/>
          <w:szCs w:val="24"/>
        </w:rPr>
        <w:t>ТЕМАТИЧЕСКИЙ ПЛАН</w:t>
      </w:r>
    </w:p>
    <w:tbl>
      <w:tblPr>
        <w:tblW w:w="9498" w:type="dxa"/>
        <w:tblInd w:w="-10" w:type="dxa"/>
        <w:tblLook w:val="04A0" w:firstRow="1" w:lastRow="0" w:firstColumn="1" w:lastColumn="0" w:noHBand="0" w:noVBand="1"/>
      </w:tblPr>
      <w:tblGrid>
        <w:gridCol w:w="6101"/>
        <w:gridCol w:w="3089"/>
        <w:gridCol w:w="308"/>
      </w:tblGrid>
      <w:tr w:rsidR="00421C41"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hideMark/>
          </w:tcPr>
          <w:p w:rsidR="00421C41" w:rsidRPr="00421C41" w:rsidRDefault="00421C41" w:rsidP="002D2B61">
            <w:pPr>
              <w:widowControl/>
              <w:spacing w:line="276" w:lineRule="auto"/>
              <w:jc w:val="both"/>
              <w:rPr>
                <w:rFonts w:ascii="Times New Roman" w:eastAsia="Times New Roman" w:hAnsi="Times New Roman" w:cs="Times New Roman"/>
                <w:bCs/>
                <w:lang w:bidi="ar-SA"/>
              </w:rPr>
            </w:pPr>
            <w:r w:rsidRPr="00421C41">
              <w:rPr>
                <w:rFonts w:ascii="Times New Roman" w:eastAsia="Times New Roman" w:hAnsi="Times New Roman" w:cs="Times New Roman"/>
                <w:bCs/>
                <w:lang w:bidi="ar-SA"/>
              </w:rPr>
              <w:t>Вид учебной работы</w:t>
            </w:r>
          </w:p>
        </w:tc>
        <w:tc>
          <w:tcPr>
            <w:tcW w:w="3397"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21C41" w:rsidRPr="00421C41" w:rsidRDefault="00421C41" w:rsidP="002D2B61">
            <w:pPr>
              <w:widowControl/>
              <w:spacing w:line="276" w:lineRule="auto"/>
              <w:jc w:val="both"/>
              <w:rPr>
                <w:rFonts w:ascii="Times New Roman" w:eastAsia="Times New Roman" w:hAnsi="Times New Roman" w:cs="Times New Roman"/>
                <w:bCs/>
                <w:lang w:bidi="ar-SA"/>
              </w:rPr>
            </w:pPr>
            <w:r w:rsidRPr="00421C41">
              <w:rPr>
                <w:rFonts w:ascii="Times New Roman" w:eastAsia="Times New Roman" w:hAnsi="Times New Roman" w:cs="Times New Roman"/>
                <w:bCs/>
                <w:lang w:bidi="ar-SA"/>
              </w:rPr>
              <w:t>Повар, кондитер</w:t>
            </w:r>
          </w:p>
          <w:p w:rsidR="00421C41" w:rsidRPr="00421C41" w:rsidRDefault="00421C41" w:rsidP="002D2B61">
            <w:pPr>
              <w:widowControl/>
              <w:spacing w:line="276" w:lineRule="auto"/>
              <w:jc w:val="both"/>
              <w:rPr>
                <w:rFonts w:ascii="Calibri" w:eastAsia="Times New Roman" w:hAnsi="Calibri" w:cs="Times New Roman"/>
                <w:lang w:bidi="ar-SA"/>
              </w:rPr>
            </w:pPr>
            <w:r w:rsidRPr="00421C41">
              <w:rPr>
                <w:rFonts w:ascii="Calibri" w:eastAsia="Times New Roman" w:hAnsi="Calibri" w:cs="Times New Roman"/>
                <w:sz w:val="22"/>
                <w:szCs w:val="22"/>
                <w:lang w:bidi="ar-SA"/>
              </w:rPr>
              <w:t> </w:t>
            </w: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hideMark/>
          </w:tcPr>
          <w:p w:rsidR="00FA7315" w:rsidRPr="00421C41" w:rsidRDefault="00FA7315" w:rsidP="00465268">
            <w:pPr>
              <w:widowControl/>
              <w:spacing w:line="276" w:lineRule="auto"/>
              <w:ind w:firstLineChars="500" w:firstLine="1200"/>
              <w:jc w:val="both"/>
              <w:rPr>
                <w:rFonts w:ascii="Times New Roman" w:eastAsia="Times New Roman" w:hAnsi="Times New Roman" w:cs="Times New Roman"/>
                <w:i/>
                <w:iCs/>
                <w:lang w:bidi="ar-SA"/>
              </w:rPr>
            </w:pPr>
            <w:r w:rsidRPr="00421C41">
              <w:rPr>
                <w:rFonts w:ascii="Times New Roman" w:eastAsia="Times New Roman" w:hAnsi="Times New Roman" w:cs="Times New Roman"/>
                <w:i/>
                <w:iCs/>
                <w:lang w:bidi="ar-SA"/>
              </w:rPr>
              <w:t>Аудиторные занятия. Содержание обучения</w:t>
            </w:r>
          </w:p>
        </w:tc>
        <w:tc>
          <w:tcPr>
            <w:tcW w:w="3089" w:type="dxa"/>
            <w:tcBorders>
              <w:top w:val="nil"/>
              <w:left w:val="single" w:sz="8" w:space="0" w:color="auto"/>
              <w:bottom w:val="nil"/>
              <w:right w:val="nil"/>
            </w:tcBorders>
            <w:shd w:val="clear" w:color="000000" w:fill="FFFFFF"/>
            <w:vAlign w:val="center"/>
            <w:hideMark/>
          </w:tcPr>
          <w:p w:rsidR="00FA7315" w:rsidRPr="00421C41" w:rsidRDefault="00421C41" w:rsidP="007E4D6A">
            <w:pPr>
              <w:widowControl/>
              <w:spacing w:line="276" w:lineRule="auto"/>
              <w:jc w:val="center"/>
              <w:rPr>
                <w:rFonts w:ascii="Times New Roman" w:eastAsia="Times New Roman" w:hAnsi="Times New Roman" w:cs="Times New Roman"/>
                <w:i/>
                <w:iCs/>
                <w:lang w:bidi="ar-SA"/>
              </w:rPr>
            </w:pPr>
            <w:r w:rsidRPr="00421C41">
              <w:rPr>
                <w:rFonts w:ascii="Times New Roman" w:eastAsia="Times New Roman" w:hAnsi="Times New Roman" w:cs="Times New Roman"/>
                <w:i/>
                <w:iCs/>
                <w:lang w:bidi="ar-SA"/>
              </w:rPr>
              <w:t>Кол-во часов</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pStyle w:val="3"/>
              <w:shd w:val="clear" w:color="auto" w:fill="auto"/>
              <w:spacing w:line="276" w:lineRule="auto"/>
              <w:ind w:firstLine="0"/>
              <w:jc w:val="both"/>
              <w:rPr>
                <w:color w:val="000000"/>
                <w:sz w:val="24"/>
                <w:szCs w:val="24"/>
                <w:shd w:val="clear" w:color="auto" w:fill="FFFFFF"/>
                <w:lang w:eastAsia="ru-RU" w:bidi="ru-RU"/>
              </w:rPr>
            </w:pPr>
            <w:r w:rsidRPr="00421C41">
              <w:rPr>
                <w:rStyle w:val="a5"/>
                <w:rFonts w:eastAsia="Arial Unicode MS"/>
                <w:b w:val="0"/>
                <w:sz w:val="24"/>
                <w:szCs w:val="24"/>
              </w:rPr>
              <w:t xml:space="preserve">Раздел 1 </w:t>
            </w:r>
            <w:r w:rsidRPr="00421C41">
              <w:rPr>
                <w:rStyle w:val="2"/>
                <w:sz w:val="24"/>
                <w:szCs w:val="24"/>
              </w:rPr>
              <w:t>«Введение. Предмет, задачи, особенности изучения курса.»</w:t>
            </w:r>
          </w:p>
        </w:tc>
        <w:tc>
          <w:tcPr>
            <w:tcW w:w="3089" w:type="dxa"/>
            <w:tcBorders>
              <w:top w:val="single" w:sz="8" w:space="0" w:color="auto"/>
              <w:left w:val="single" w:sz="8" w:space="0" w:color="auto"/>
              <w:bottom w:val="nil"/>
              <w:right w:val="nil"/>
            </w:tcBorders>
            <w:shd w:val="clear" w:color="000000" w:fill="FFFFFF"/>
            <w:vAlign w:val="center"/>
            <w:hideMark/>
          </w:tcPr>
          <w:p w:rsidR="00FA7315" w:rsidRPr="00421C41" w:rsidRDefault="00D30DDC"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1</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widowControl/>
              <w:spacing w:line="276" w:lineRule="auto"/>
              <w:jc w:val="both"/>
              <w:rPr>
                <w:rFonts w:ascii="Times New Roman" w:eastAsia="Times New Roman" w:hAnsi="Times New Roman" w:cs="Times New Roman"/>
                <w:lang w:bidi="ar-SA"/>
              </w:rPr>
            </w:pPr>
            <w:r w:rsidRPr="00421C41">
              <w:rPr>
                <w:rStyle w:val="a5"/>
                <w:rFonts w:eastAsia="Arial Unicode MS"/>
                <w:b w:val="0"/>
                <w:sz w:val="24"/>
                <w:szCs w:val="24"/>
              </w:rPr>
              <w:t xml:space="preserve">Раздел 2 </w:t>
            </w:r>
            <w:r w:rsidRPr="00421C41">
              <w:rPr>
                <w:rStyle w:val="2"/>
                <w:rFonts w:eastAsia="Arial Unicode MS"/>
                <w:sz w:val="24"/>
                <w:szCs w:val="24"/>
              </w:rPr>
              <w:t>Донская земля в древности и в эпоху раннего средневековья</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D30DDC"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3</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shd w:val="clear" w:color="auto" w:fill="FFFFFF"/>
              </w:rPr>
            </w:pPr>
            <w:r w:rsidRPr="00421C41">
              <w:rPr>
                <w:rStyle w:val="a5"/>
                <w:rFonts w:eastAsia="Arial Unicode MS"/>
                <w:b w:val="0"/>
                <w:sz w:val="24"/>
                <w:szCs w:val="24"/>
              </w:rPr>
              <w:t xml:space="preserve">Раздел 3 </w:t>
            </w:r>
            <w:r w:rsidRPr="00421C41">
              <w:rPr>
                <w:rStyle w:val="2"/>
                <w:rFonts w:eastAsia="Arial Unicode MS"/>
                <w:sz w:val="24"/>
                <w:szCs w:val="24"/>
              </w:rPr>
              <w:t>Дон в ХVI нач. XVII вв.</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FA7315"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rPr>
            </w:pPr>
            <w:r w:rsidRPr="00421C41">
              <w:rPr>
                <w:rFonts w:ascii="Times New Roman" w:hAnsi="Times New Roman" w:cs="Times New Roman"/>
              </w:rPr>
              <w:t>Раздел 4 Донской край, донское казачество в ХVII в.</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FA7315"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rPr>
            </w:pPr>
            <w:r w:rsidRPr="00421C41">
              <w:rPr>
                <w:rFonts w:ascii="Times New Roman" w:hAnsi="Times New Roman" w:cs="Times New Roman"/>
              </w:rPr>
              <w:t>Раздел 5 Социокультурное развитие Донского края в ХV111 век.</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FA7315"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rPr>
            </w:pPr>
            <w:r w:rsidRPr="00421C41">
              <w:rPr>
                <w:rFonts w:ascii="Times New Roman" w:hAnsi="Times New Roman" w:cs="Times New Roman"/>
              </w:rPr>
              <w:t>Раздел 6 Область войска Донского в первой половине XIX в.</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FA7315"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rPr>
            </w:pPr>
            <w:r w:rsidRPr="00421C41">
              <w:rPr>
                <w:rFonts w:ascii="Times New Roman" w:hAnsi="Times New Roman" w:cs="Times New Roman"/>
              </w:rPr>
              <w:t>Раздел 7 Дон во второй половине XIX в-нач.ХХ в.</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FA7315"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rPr>
            </w:pPr>
            <w:r w:rsidRPr="00421C41">
              <w:rPr>
                <w:rFonts w:ascii="Times New Roman" w:hAnsi="Times New Roman" w:cs="Times New Roman"/>
              </w:rPr>
              <w:t>Раздел 8 «Дон в годы Первой мировой войны, Революции 1917 года и Г ражданской войны»</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2E5BFE"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widowControl/>
              <w:spacing w:line="276" w:lineRule="auto"/>
              <w:jc w:val="both"/>
              <w:rPr>
                <w:rFonts w:ascii="Times New Roman" w:eastAsia="Times New Roman" w:hAnsi="Times New Roman" w:cs="Times New Roman"/>
                <w:lang w:bidi="ar-SA"/>
              </w:rPr>
            </w:pPr>
            <w:r w:rsidRPr="00421C41">
              <w:rPr>
                <w:rFonts w:ascii="Times New Roman" w:hAnsi="Times New Roman" w:cs="Times New Roman"/>
              </w:rPr>
              <w:t>Раздел 9 «Донской край в 20-80-е гг. XX в</w:t>
            </w: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FA7315"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8" w:space="0" w:color="auto"/>
              <w:bottom w:val="nil"/>
              <w:right w:val="nil"/>
            </w:tcBorders>
            <w:shd w:val="clear" w:color="000000" w:fill="FFFFFF"/>
            <w:vAlign w:val="center"/>
          </w:tcPr>
          <w:p w:rsidR="00FA7315" w:rsidRPr="00421C41" w:rsidRDefault="00FA7315" w:rsidP="002D2B61">
            <w:pPr>
              <w:spacing w:line="276" w:lineRule="auto"/>
              <w:jc w:val="both"/>
              <w:rPr>
                <w:rFonts w:ascii="Times New Roman" w:hAnsi="Times New Roman" w:cs="Times New Roman"/>
              </w:rPr>
            </w:pPr>
            <w:r w:rsidRPr="00421C41">
              <w:rPr>
                <w:rFonts w:ascii="Times New Roman" w:hAnsi="Times New Roman" w:cs="Times New Roman"/>
              </w:rPr>
              <w:t>Раздел 10 «Донской край на рубеже XX -XXI вв.»</w:t>
            </w:r>
          </w:p>
          <w:p w:rsidR="00FA7315" w:rsidRPr="00421C41" w:rsidRDefault="00FA7315" w:rsidP="002D2B61">
            <w:pPr>
              <w:widowControl/>
              <w:spacing w:line="276" w:lineRule="auto"/>
              <w:jc w:val="both"/>
              <w:rPr>
                <w:rFonts w:ascii="Times New Roman" w:eastAsia="Times New Roman" w:hAnsi="Times New Roman" w:cs="Times New Roman"/>
                <w:lang w:bidi="ar-SA"/>
              </w:rPr>
            </w:pPr>
          </w:p>
        </w:tc>
        <w:tc>
          <w:tcPr>
            <w:tcW w:w="3089" w:type="dxa"/>
            <w:tcBorders>
              <w:top w:val="single" w:sz="8" w:space="0" w:color="auto"/>
              <w:left w:val="single" w:sz="8" w:space="0" w:color="auto"/>
              <w:bottom w:val="nil"/>
              <w:right w:val="nil"/>
            </w:tcBorders>
            <w:shd w:val="clear" w:color="000000" w:fill="FFFFFF"/>
            <w:vAlign w:val="center"/>
          </w:tcPr>
          <w:p w:rsidR="00FA7315" w:rsidRPr="00421C41" w:rsidRDefault="002E5BFE" w:rsidP="007E4D6A">
            <w:pPr>
              <w:widowControl/>
              <w:spacing w:line="276" w:lineRule="auto"/>
              <w:jc w:val="center"/>
              <w:rPr>
                <w:rFonts w:ascii="Times New Roman" w:eastAsia="Times New Roman" w:hAnsi="Times New Roman" w:cs="Times New Roman"/>
                <w:lang w:bidi="ar-SA"/>
              </w:rPr>
            </w:pPr>
            <w:r w:rsidRPr="00421C41">
              <w:rPr>
                <w:rFonts w:ascii="Times New Roman" w:eastAsia="Times New Roman" w:hAnsi="Times New Roman" w:cs="Times New Roman"/>
                <w:lang w:bidi="ar-SA"/>
              </w:rPr>
              <w:t>4</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FA7315" w:rsidRPr="001C5D5A" w:rsidTr="007E4D6A">
        <w:trPr>
          <w:trHeight w:val="360"/>
        </w:trPr>
        <w:tc>
          <w:tcPr>
            <w:tcW w:w="6101" w:type="dxa"/>
            <w:tcBorders>
              <w:top w:val="single" w:sz="8" w:space="0" w:color="auto"/>
              <w:left w:val="single" w:sz="4" w:space="0" w:color="auto"/>
              <w:bottom w:val="nil"/>
              <w:right w:val="nil"/>
            </w:tcBorders>
            <w:shd w:val="clear" w:color="000000" w:fill="FFFFFF"/>
            <w:vAlign w:val="center"/>
            <w:hideMark/>
          </w:tcPr>
          <w:p w:rsidR="00FA7315" w:rsidRPr="00421C41" w:rsidRDefault="00FA7315" w:rsidP="002D2B61">
            <w:pPr>
              <w:widowControl/>
              <w:spacing w:line="276" w:lineRule="auto"/>
              <w:jc w:val="both"/>
              <w:rPr>
                <w:rFonts w:ascii="Times New Roman" w:eastAsia="Times New Roman" w:hAnsi="Times New Roman" w:cs="Times New Roman"/>
                <w:bCs/>
                <w:lang w:bidi="ar-SA"/>
              </w:rPr>
            </w:pPr>
            <w:r w:rsidRPr="00421C41">
              <w:rPr>
                <w:rFonts w:ascii="Times New Roman" w:eastAsia="Times New Roman" w:hAnsi="Times New Roman" w:cs="Times New Roman"/>
                <w:bCs/>
                <w:lang w:bidi="ar-SA"/>
              </w:rPr>
              <w:t>Итого</w:t>
            </w:r>
            <w:r w:rsidR="007D5597">
              <w:rPr>
                <w:rFonts w:ascii="Times New Roman" w:eastAsia="Times New Roman" w:hAnsi="Times New Roman" w:cs="Times New Roman"/>
                <w:bCs/>
                <w:lang w:bidi="ar-SA"/>
              </w:rPr>
              <w:t>:</w:t>
            </w:r>
          </w:p>
        </w:tc>
        <w:tc>
          <w:tcPr>
            <w:tcW w:w="3089" w:type="dxa"/>
            <w:tcBorders>
              <w:top w:val="single" w:sz="8" w:space="0" w:color="auto"/>
              <w:left w:val="single" w:sz="8" w:space="0" w:color="auto"/>
              <w:bottom w:val="nil"/>
              <w:right w:val="nil"/>
            </w:tcBorders>
            <w:shd w:val="clear" w:color="000000" w:fill="FFFFFF"/>
            <w:vAlign w:val="center"/>
            <w:hideMark/>
          </w:tcPr>
          <w:p w:rsidR="00FA7315" w:rsidRPr="00421C41" w:rsidRDefault="002E5BFE" w:rsidP="007E4D6A">
            <w:pPr>
              <w:widowControl/>
              <w:spacing w:line="276" w:lineRule="auto"/>
              <w:jc w:val="center"/>
              <w:rPr>
                <w:rFonts w:ascii="Times New Roman" w:eastAsia="Times New Roman" w:hAnsi="Times New Roman" w:cs="Times New Roman"/>
                <w:bCs/>
                <w:lang w:bidi="ar-SA"/>
              </w:rPr>
            </w:pPr>
            <w:r w:rsidRPr="00421C41">
              <w:rPr>
                <w:rFonts w:ascii="Times New Roman" w:eastAsia="Times New Roman" w:hAnsi="Times New Roman" w:cs="Times New Roman"/>
                <w:bCs/>
                <w:lang w:bidi="ar-SA"/>
              </w:rPr>
              <w:t>36</w:t>
            </w:r>
          </w:p>
        </w:tc>
        <w:tc>
          <w:tcPr>
            <w:tcW w:w="308" w:type="dxa"/>
            <w:tcBorders>
              <w:top w:val="nil"/>
              <w:left w:val="single" w:sz="4" w:space="0" w:color="auto"/>
              <w:bottom w:val="single" w:sz="4" w:space="0" w:color="auto"/>
              <w:right w:val="single" w:sz="4" w:space="0" w:color="auto"/>
            </w:tcBorders>
            <w:shd w:val="clear" w:color="auto" w:fill="auto"/>
            <w:noWrap/>
            <w:vAlign w:val="center"/>
          </w:tcPr>
          <w:p w:rsidR="00FA7315" w:rsidRPr="00421C41" w:rsidRDefault="00FA7315" w:rsidP="002D2B61">
            <w:pPr>
              <w:widowControl/>
              <w:spacing w:line="276" w:lineRule="auto"/>
              <w:jc w:val="both"/>
              <w:rPr>
                <w:rFonts w:ascii="Calibri" w:eastAsia="Times New Roman" w:hAnsi="Calibri" w:cs="Times New Roman"/>
                <w:lang w:bidi="ar-SA"/>
              </w:rPr>
            </w:pPr>
          </w:p>
        </w:tc>
      </w:tr>
      <w:tr w:rsidR="007E4D6A" w:rsidRPr="001C5D5A" w:rsidTr="007E4D6A">
        <w:trPr>
          <w:trHeight w:val="738"/>
        </w:trPr>
        <w:tc>
          <w:tcPr>
            <w:tcW w:w="9498" w:type="dxa"/>
            <w:gridSpan w:val="3"/>
            <w:tcBorders>
              <w:top w:val="single" w:sz="8" w:space="0" w:color="auto"/>
              <w:left w:val="single" w:sz="4" w:space="0" w:color="auto"/>
              <w:right w:val="single" w:sz="4" w:space="0" w:color="auto"/>
            </w:tcBorders>
            <w:shd w:val="clear" w:color="000000" w:fill="FFFFFF"/>
            <w:vAlign w:val="center"/>
          </w:tcPr>
          <w:p w:rsidR="007E4D6A" w:rsidRPr="00421C41" w:rsidRDefault="007E4D6A" w:rsidP="002D2B61">
            <w:pPr>
              <w:spacing w:line="276" w:lineRule="auto"/>
              <w:jc w:val="both"/>
              <w:rPr>
                <w:rFonts w:ascii="Calibri" w:eastAsia="Times New Roman" w:hAnsi="Calibri" w:cs="Times New Roman"/>
                <w:lang w:bidi="ar-SA"/>
              </w:rPr>
            </w:pPr>
          </w:p>
        </w:tc>
      </w:tr>
    </w:tbl>
    <w:p w:rsidR="00FA7315" w:rsidRDefault="00FA7315" w:rsidP="002D2B61">
      <w:pPr>
        <w:spacing w:line="276" w:lineRule="auto"/>
        <w:jc w:val="both"/>
        <w:rPr>
          <w:rFonts w:ascii="Times New Roman" w:hAnsi="Times New Roman" w:cs="Times New Roman"/>
        </w:rPr>
      </w:pPr>
    </w:p>
    <w:p w:rsidR="0047768A" w:rsidRPr="00B93F19" w:rsidRDefault="0047768A" w:rsidP="00421C41">
      <w:pPr>
        <w:spacing w:before="284" w:line="276" w:lineRule="auto"/>
        <w:ind w:left="1100"/>
        <w:jc w:val="center"/>
        <w:rPr>
          <w:rFonts w:ascii="Times New Roman" w:hAnsi="Times New Roman" w:cs="Times New Roman"/>
          <w:b/>
        </w:rPr>
      </w:pPr>
      <w:r w:rsidRPr="00B93F19">
        <w:rPr>
          <w:rFonts w:ascii="Times New Roman" w:hAnsi="Times New Roman" w:cs="Times New Roman"/>
          <w:b/>
          <w:bCs/>
        </w:rPr>
        <w:t>ХАРАКТЕРИСТИКА ОСНОВНЫХ ВИДОВ ДЕЯТЕЛЬНОСТИ</w:t>
      </w:r>
    </w:p>
    <w:p w:rsidR="0047768A" w:rsidRPr="00B93F19" w:rsidRDefault="0047768A" w:rsidP="00421C41">
      <w:pPr>
        <w:spacing w:after="248" w:line="276" w:lineRule="auto"/>
        <w:jc w:val="center"/>
        <w:rPr>
          <w:rFonts w:ascii="Times New Roman" w:hAnsi="Times New Roman" w:cs="Times New Roman"/>
          <w:b/>
          <w:bCs/>
        </w:rPr>
      </w:pPr>
      <w:r w:rsidRPr="00B93F19">
        <w:rPr>
          <w:rFonts w:ascii="Times New Roman" w:hAnsi="Times New Roman" w:cs="Times New Roman"/>
          <w:b/>
          <w:bCs/>
        </w:rPr>
        <w:t>СТУДЕНТОВ</w:t>
      </w:r>
    </w:p>
    <w:tbl>
      <w:tblPr>
        <w:tblW w:w="0" w:type="auto"/>
        <w:tblLayout w:type="fixed"/>
        <w:tblCellMar>
          <w:left w:w="10" w:type="dxa"/>
          <w:right w:w="10" w:type="dxa"/>
        </w:tblCellMar>
        <w:tblLook w:val="04A0" w:firstRow="1" w:lastRow="0" w:firstColumn="1" w:lastColumn="0" w:noHBand="0" w:noVBand="1"/>
      </w:tblPr>
      <w:tblGrid>
        <w:gridCol w:w="3823"/>
        <w:gridCol w:w="4894"/>
      </w:tblGrid>
      <w:tr w:rsidR="00024DB5" w:rsidRPr="00024DB5" w:rsidTr="00024DB5">
        <w:trPr>
          <w:trHeight w:hRule="exact" w:val="845"/>
        </w:trPr>
        <w:tc>
          <w:tcPr>
            <w:tcW w:w="3823" w:type="dxa"/>
            <w:tcBorders>
              <w:top w:val="single" w:sz="4" w:space="0" w:color="auto"/>
              <w:left w:val="single" w:sz="4" w:space="0" w:color="auto"/>
            </w:tcBorders>
            <w:shd w:val="clear" w:color="auto" w:fill="FFFFFF"/>
            <w:vAlign w:val="center"/>
          </w:tcPr>
          <w:p w:rsidR="00024DB5" w:rsidRPr="00024DB5" w:rsidRDefault="00024DB5" w:rsidP="00024DB5">
            <w:pPr>
              <w:pStyle w:val="21"/>
              <w:shd w:val="clear" w:color="auto" w:fill="auto"/>
              <w:spacing w:line="220" w:lineRule="exact"/>
              <w:jc w:val="both"/>
              <w:rPr>
                <w:b w:val="0"/>
                <w:sz w:val="24"/>
                <w:szCs w:val="24"/>
              </w:rPr>
            </w:pPr>
            <w:r w:rsidRPr="00024DB5">
              <w:rPr>
                <w:rStyle w:val="22"/>
                <w:sz w:val="24"/>
                <w:szCs w:val="24"/>
              </w:rPr>
              <w:t>№ модуля и раздела дисциплины</w:t>
            </w:r>
          </w:p>
        </w:tc>
        <w:tc>
          <w:tcPr>
            <w:tcW w:w="4894" w:type="dxa"/>
            <w:tcBorders>
              <w:top w:val="single" w:sz="4" w:space="0" w:color="auto"/>
              <w:left w:val="single" w:sz="4" w:space="0" w:color="auto"/>
            </w:tcBorders>
            <w:shd w:val="clear" w:color="auto" w:fill="FFFFFF"/>
            <w:vAlign w:val="center"/>
          </w:tcPr>
          <w:p w:rsidR="00024DB5" w:rsidRPr="00024DB5" w:rsidRDefault="00024DB5" w:rsidP="00024DB5">
            <w:pPr>
              <w:pStyle w:val="21"/>
              <w:shd w:val="clear" w:color="auto" w:fill="auto"/>
              <w:spacing w:line="220" w:lineRule="exact"/>
              <w:rPr>
                <w:b w:val="0"/>
                <w:sz w:val="24"/>
                <w:szCs w:val="24"/>
              </w:rPr>
            </w:pPr>
            <w:r w:rsidRPr="00024DB5">
              <w:rPr>
                <w:rStyle w:val="22"/>
                <w:sz w:val="24"/>
                <w:szCs w:val="24"/>
              </w:rPr>
              <w:t>Краткое содержание раздела</w:t>
            </w:r>
          </w:p>
        </w:tc>
      </w:tr>
      <w:tr w:rsidR="00024DB5" w:rsidRPr="00024DB5" w:rsidTr="00024DB5">
        <w:trPr>
          <w:gridAfter w:val="1"/>
          <w:wAfter w:w="4894" w:type="dxa"/>
          <w:trHeight w:hRule="exact" w:val="283"/>
        </w:trPr>
        <w:tc>
          <w:tcPr>
            <w:tcW w:w="3823" w:type="dxa"/>
            <w:tcBorders>
              <w:top w:val="single" w:sz="4" w:space="0" w:color="auto"/>
              <w:left w:val="single" w:sz="4" w:space="0" w:color="auto"/>
            </w:tcBorders>
            <w:shd w:val="clear" w:color="auto" w:fill="FFFFFF"/>
            <w:vAlign w:val="bottom"/>
          </w:tcPr>
          <w:p w:rsidR="00024DB5" w:rsidRPr="00024DB5" w:rsidRDefault="00024DB5" w:rsidP="00024DB5">
            <w:pPr>
              <w:pStyle w:val="21"/>
              <w:shd w:val="clear" w:color="auto" w:fill="auto"/>
              <w:spacing w:line="220" w:lineRule="exact"/>
              <w:jc w:val="right"/>
              <w:rPr>
                <w:b w:val="0"/>
                <w:sz w:val="24"/>
                <w:szCs w:val="24"/>
              </w:rPr>
            </w:pPr>
          </w:p>
        </w:tc>
      </w:tr>
      <w:tr w:rsidR="00024DB5" w:rsidRPr="00024DB5" w:rsidTr="00024DB5">
        <w:trPr>
          <w:trHeight w:hRule="exact" w:val="1114"/>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jc w:val="both"/>
              <w:rPr>
                <w:b w:val="0"/>
                <w:sz w:val="24"/>
                <w:szCs w:val="24"/>
              </w:rPr>
            </w:pPr>
            <w:r w:rsidRPr="00D30533">
              <w:rPr>
                <w:rStyle w:val="22"/>
                <w:b/>
                <w:sz w:val="24"/>
                <w:szCs w:val="24"/>
              </w:rPr>
              <w:t xml:space="preserve">Раздел 1 </w:t>
            </w:r>
            <w:r w:rsidRPr="00D30533">
              <w:rPr>
                <w:b w:val="0"/>
                <w:sz w:val="24"/>
                <w:szCs w:val="24"/>
              </w:rPr>
              <w:t>Введение. Предмет, задачи,особенности изучения курса.</w:t>
            </w:r>
          </w:p>
        </w:tc>
        <w:tc>
          <w:tcPr>
            <w:tcW w:w="4894" w:type="dxa"/>
            <w:tcBorders>
              <w:top w:val="single" w:sz="4" w:space="0" w:color="auto"/>
              <w:left w:val="single" w:sz="4" w:space="0" w:color="auto"/>
              <w:bottom w:val="single" w:sz="4" w:space="0" w:color="auto"/>
            </w:tcBorders>
            <w:shd w:val="clear" w:color="auto" w:fill="FFFFFF"/>
            <w:vAlign w:val="bottom"/>
          </w:tcPr>
          <w:p w:rsidR="00024DB5" w:rsidRPr="00024DB5" w:rsidRDefault="00024DB5" w:rsidP="00024DB5">
            <w:pPr>
              <w:pStyle w:val="21"/>
              <w:shd w:val="clear" w:color="auto" w:fill="auto"/>
              <w:jc w:val="left"/>
              <w:rPr>
                <w:b w:val="0"/>
                <w:sz w:val="24"/>
                <w:szCs w:val="24"/>
              </w:rPr>
            </w:pPr>
            <w:r w:rsidRPr="00024DB5">
              <w:rPr>
                <w:b w:val="0"/>
                <w:sz w:val="24"/>
                <w:szCs w:val="24"/>
              </w:rPr>
              <w:t>1 Региональная история как историческая дисциплина 2 Геополитическое положение Донской земли</w:t>
            </w:r>
          </w:p>
        </w:tc>
      </w:tr>
      <w:tr w:rsidR="00024DB5" w:rsidRPr="00024DB5" w:rsidTr="00024DB5">
        <w:trPr>
          <w:trHeight w:hRule="exact" w:val="4699"/>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jc w:val="both"/>
              <w:rPr>
                <w:b w:val="0"/>
                <w:sz w:val="24"/>
                <w:szCs w:val="24"/>
              </w:rPr>
            </w:pPr>
            <w:r w:rsidRPr="00D30533">
              <w:rPr>
                <w:rStyle w:val="22"/>
                <w:b/>
                <w:sz w:val="24"/>
                <w:szCs w:val="24"/>
              </w:rPr>
              <w:lastRenderedPageBreak/>
              <w:t xml:space="preserve">Раздел 2 </w:t>
            </w:r>
            <w:r w:rsidRPr="00D30533">
              <w:rPr>
                <w:b w:val="0"/>
                <w:sz w:val="24"/>
                <w:szCs w:val="24"/>
              </w:rPr>
              <w:t>Донская земля в древности и в эпоху раннего средневековья.</w:t>
            </w:r>
          </w:p>
        </w:tc>
        <w:tc>
          <w:tcPr>
            <w:tcW w:w="4894" w:type="dxa"/>
            <w:tcBorders>
              <w:top w:val="single" w:sz="4" w:space="0" w:color="auto"/>
              <w:left w:val="single" w:sz="4" w:space="0" w:color="auto"/>
              <w:bottom w:val="single" w:sz="4" w:space="0" w:color="auto"/>
              <w:right w:val="single" w:sz="4" w:space="0" w:color="auto"/>
            </w:tcBorders>
            <w:shd w:val="clear" w:color="auto" w:fill="FFFFFF"/>
          </w:tcPr>
          <w:p w:rsidR="00024DB5" w:rsidRPr="00024DB5" w:rsidRDefault="00024DB5" w:rsidP="00024DB5">
            <w:pPr>
              <w:pStyle w:val="21"/>
              <w:shd w:val="clear" w:color="auto" w:fill="auto"/>
              <w:rPr>
                <w:b w:val="0"/>
                <w:sz w:val="24"/>
                <w:szCs w:val="24"/>
              </w:rPr>
            </w:pPr>
            <w:r w:rsidRPr="00024DB5">
              <w:rPr>
                <w:rStyle w:val="22"/>
                <w:sz w:val="24"/>
                <w:szCs w:val="24"/>
              </w:rPr>
              <w:t>Донская земля в древности и в эпоху раннего средневековья</w:t>
            </w:r>
            <w:r w:rsidRPr="00024DB5">
              <w:rPr>
                <w:b w:val="0"/>
                <w:sz w:val="24"/>
                <w:szCs w:val="24"/>
              </w:rPr>
              <w:t>.</w:t>
            </w:r>
          </w:p>
          <w:p w:rsidR="00024DB5" w:rsidRPr="00024DB5" w:rsidRDefault="00024DB5" w:rsidP="00024DB5">
            <w:pPr>
              <w:pStyle w:val="21"/>
              <w:shd w:val="clear" w:color="auto" w:fill="auto"/>
              <w:jc w:val="left"/>
              <w:rPr>
                <w:b w:val="0"/>
                <w:sz w:val="24"/>
                <w:szCs w:val="24"/>
              </w:rPr>
            </w:pPr>
            <w:r w:rsidRPr="00024DB5">
              <w:rPr>
                <w:b w:val="0"/>
                <w:sz w:val="24"/>
                <w:szCs w:val="24"/>
              </w:rPr>
              <w:t>1.Памятники древнейшей культуры на территории Дона.</w:t>
            </w:r>
          </w:p>
          <w:p w:rsidR="00024DB5" w:rsidRPr="00024DB5" w:rsidRDefault="00024DB5" w:rsidP="00024DB5">
            <w:pPr>
              <w:pStyle w:val="21"/>
              <w:shd w:val="clear" w:color="auto" w:fill="auto"/>
              <w:jc w:val="both"/>
              <w:rPr>
                <w:b w:val="0"/>
                <w:sz w:val="24"/>
                <w:szCs w:val="24"/>
              </w:rPr>
            </w:pPr>
            <w:r w:rsidRPr="00024DB5">
              <w:rPr>
                <w:b w:val="0"/>
                <w:sz w:val="24"/>
                <w:szCs w:val="24"/>
              </w:rPr>
              <w:t>2. Античный период в истории Дона. Древнегреческие поселения на Дону. Древнегреческая колония Танаис как памятник античной культуры. Сарматская эпоха на Дону. Тюркоязычные народы раннего средневековья. Хазарский каганат. Крепость Саркел как памятник хазарской культуры на Дону. Печенеги, половцы, памятники их культуры на Дону.</w:t>
            </w:r>
          </w:p>
          <w:p w:rsidR="00024DB5" w:rsidRPr="00024DB5" w:rsidRDefault="00024DB5" w:rsidP="00024DB5">
            <w:pPr>
              <w:pStyle w:val="21"/>
              <w:shd w:val="clear" w:color="auto" w:fill="auto"/>
              <w:jc w:val="left"/>
              <w:rPr>
                <w:b w:val="0"/>
                <w:sz w:val="24"/>
                <w:szCs w:val="24"/>
              </w:rPr>
            </w:pPr>
            <w:r w:rsidRPr="00024DB5">
              <w:rPr>
                <w:b w:val="0"/>
                <w:sz w:val="24"/>
                <w:szCs w:val="24"/>
              </w:rPr>
              <w:t>3.Монголо-татарский Азак. Турецкий Азов.</w:t>
            </w:r>
          </w:p>
        </w:tc>
      </w:tr>
      <w:tr w:rsidR="00024DB5" w:rsidRPr="00024DB5" w:rsidTr="00024DB5">
        <w:trPr>
          <w:trHeight w:hRule="exact" w:val="1944"/>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spacing w:line="220" w:lineRule="exact"/>
              <w:jc w:val="both"/>
              <w:rPr>
                <w:b w:val="0"/>
                <w:sz w:val="24"/>
                <w:szCs w:val="24"/>
              </w:rPr>
            </w:pPr>
            <w:r w:rsidRPr="00D30533">
              <w:rPr>
                <w:rStyle w:val="22"/>
                <w:b/>
                <w:sz w:val="24"/>
                <w:szCs w:val="24"/>
              </w:rPr>
              <w:t xml:space="preserve">Раздел 3 </w:t>
            </w:r>
            <w:r w:rsidRPr="00D30533">
              <w:rPr>
                <w:b w:val="0"/>
                <w:sz w:val="24"/>
                <w:szCs w:val="24"/>
              </w:rPr>
              <w:t>Дон в ХУ1-нач. XVII вв.</w:t>
            </w:r>
          </w:p>
        </w:tc>
        <w:tc>
          <w:tcPr>
            <w:tcW w:w="4894" w:type="dxa"/>
            <w:tcBorders>
              <w:top w:val="single" w:sz="4" w:space="0" w:color="auto"/>
              <w:left w:val="single" w:sz="4" w:space="0" w:color="auto"/>
              <w:bottom w:val="single" w:sz="4" w:space="0" w:color="auto"/>
              <w:right w:val="single" w:sz="4" w:space="0" w:color="auto"/>
            </w:tcBorders>
            <w:shd w:val="clear" w:color="auto" w:fill="FFFFFF"/>
          </w:tcPr>
          <w:p w:rsidR="00024DB5" w:rsidRPr="00024DB5" w:rsidRDefault="00024DB5" w:rsidP="00024DB5">
            <w:pPr>
              <w:pStyle w:val="21"/>
              <w:shd w:val="clear" w:color="auto" w:fill="auto"/>
              <w:jc w:val="left"/>
              <w:rPr>
                <w:b w:val="0"/>
                <w:sz w:val="24"/>
                <w:szCs w:val="24"/>
              </w:rPr>
            </w:pPr>
            <w:r w:rsidRPr="00024DB5">
              <w:rPr>
                <w:b w:val="0"/>
                <w:sz w:val="24"/>
                <w:szCs w:val="24"/>
              </w:rPr>
              <w:t>1. Дон и Московское государство в XVI в.</w:t>
            </w:r>
          </w:p>
          <w:p w:rsidR="00024DB5" w:rsidRPr="00024DB5" w:rsidRDefault="00024DB5" w:rsidP="00024DB5">
            <w:pPr>
              <w:pStyle w:val="21"/>
              <w:shd w:val="clear" w:color="auto" w:fill="auto"/>
              <w:jc w:val="left"/>
              <w:rPr>
                <w:b w:val="0"/>
                <w:sz w:val="24"/>
                <w:szCs w:val="24"/>
              </w:rPr>
            </w:pPr>
            <w:r w:rsidRPr="00024DB5">
              <w:rPr>
                <w:b w:val="0"/>
                <w:sz w:val="24"/>
                <w:szCs w:val="24"/>
              </w:rPr>
              <w:t>2. Участие донских казаков в событиях Смутного времени Вопрос3. Выборы царя М.Ф.Романова и участие в них донцов.</w:t>
            </w:r>
          </w:p>
        </w:tc>
      </w:tr>
      <w:tr w:rsidR="00024DB5" w:rsidRPr="00024DB5" w:rsidTr="00024DB5">
        <w:trPr>
          <w:trHeight w:hRule="exact" w:val="1392"/>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jc w:val="both"/>
              <w:rPr>
                <w:b w:val="0"/>
                <w:sz w:val="24"/>
                <w:szCs w:val="24"/>
              </w:rPr>
            </w:pPr>
            <w:r w:rsidRPr="00D30533">
              <w:rPr>
                <w:rStyle w:val="22"/>
                <w:b/>
                <w:sz w:val="24"/>
                <w:szCs w:val="24"/>
              </w:rPr>
              <w:t xml:space="preserve">Раздел 4 </w:t>
            </w:r>
            <w:r w:rsidRPr="00D30533">
              <w:rPr>
                <w:b w:val="0"/>
                <w:sz w:val="24"/>
                <w:szCs w:val="24"/>
              </w:rPr>
              <w:t xml:space="preserve">Донской край, донское казачество в </w:t>
            </w:r>
            <w:r w:rsidRPr="00D30533">
              <w:rPr>
                <w:b w:val="0"/>
                <w:sz w:val="24"/>
                <w:szCs w:val="24"/>
                <w:lang w:bidi="en-US"/>
              </w:rPr>
              <w:t>Х</w:t>
            </w:r>
            <w:r w:rsidRPr="00D30533">
              <w:rPr>
                <w:b w:val="0"/>
                <w:sz w:val="24"/>
                <w:szCs w:val="24"/>
                <w:lang w:val="en-US" w:bidi="en-US"/>
              </w:rPr>
              <w:t>VII</w:t>
            </w:r>
            <w:r w:rsidRPr="00D30533">
              <w:rPr>
                <w:b w:val="0"/>
                <w:sz w:val="24"/>
                <w:szCs w:val="24"/>
                <w:lang w:bidi="en-US"/>
              </w:rPr>
              <w:t xml:space="preserve"> </w:t>
            </w:r>
            <w:r w:rsidRPr="00D30533">
              <w:rPr>
                <w:b w:val="0"/>
                <w:sz w:val="24"/>
                <w:szCs w:val="24"/>
              </w:rPr>
              <w:t>в.</w:t>
            </w:r>
          </w:p>
        </w:tc>
        <w:tc>
          <w:tcPr>
            <w:tcW w:w="4894" w:type="dxa"/>
            <w:tcBorders>
              <w:top w:val="single" w:sz="4" w:space="0" w:color="auto"/>
              <w:left w:val="single" w:sz="4" w:space="0" w:color="auto"/>
              <w:bottom w:val="single" w:sz="4" w:space="0" w:color="auto"/>
              <w:right w:val="single" w:sz="4" w:space="0" w:color="auto"/>
            </w:tcBorders>
            <w:shd w:val="clear" w:color="auto" w:fill="FFFFFF"/>
            <w:vAlign w:val="bottom"/>
          </w:tcPr>
          <w:p w:rsidR="00024DB5" w:rsidRPr="00024DB5" w:rsidRDefault="00024DB5" w:rsidP="00024DB5">
            <w:pPr>
              <w:pStyle w:val="21"/>
              <w:shd w:val="clear" w:color="auto" w:fill="auto"/>
              <w:spacing w:line="278" w:lineRule="exact"/>
              <w:jc w:val="left"/>
              <w:rPr>
                <w:b w:val="0"/>
                <w:sz w:val="24"/>
                <w:szCs w:val="24"/>
              </w:rPr>
            </w:pPr>
            <w:r w:rsidRPr="00024DB5">
              <w:rPr>
                <w:b w:val="0"/>
                <w:sz w:val="24"/>
                <w:szCs w:val="24"/>
              </w:rPr>
              <w:t xml:space="preserve">1.Дом при первых Романовых 2. Азовское осадное сидение </w:t>
            </w:r>
          </w:p>
          <w:p w:rsidR="00024DB5" w:rsidRPr="00024DB5" w:rsidRDefault="00024DB5" w:rsidP="00024DB5">
            <w:pPr>
              <w:pStyle w:val="21"/>
              <w:shd w:val="clear" w:color="auto" w:fill="auto"/>
              <w:spacing w:line="278" w:lineRule="exact"/>
              <w:jc w:val="left"/>
              <w:rPr>
                <w:b w:val="0"/>
                <w:sz w:val="24"/>
                <w:szCs w:val="24"/>
              </w:rPr>
            </w:pPr>
            <w:r w:rsidRPr="00024DB5">
              <w:rPr>
                <w:b w:val="0"/>
                <w:sz w:val="24"/>
                <w:szCs w:val="24"/>
              </w:rPr>
              <w:t>3Донские казаки и восстание С. Разина</w:t>
            </w:r>
          </w:p>
        </w:tc>
      </w:tr>
      <w:tr w:rsidR="00024DB5" w:rsidRPr="00024DB5" w:rsidTr="00024DB5">
        <w:trPr>
          <w:trHeight w:hRule="exact" w:val="845"/>
        </w:trPr>
        <w:tc>
          <w:tcPr>
            <w:tcW w:w="3823" w:type="dxa"/>
            <w:tcBorders>
              <w:top w:val="single" w:sz="4" w:space="0" w:color="auto"/>
              <w:left w:val="single" w:sz="4" w:space="0" w:color="auto"/>
              <w:bottom w:val="single" w:sz="4" w:space="0" w:color="auto"/>
            </w:tcBorders>
            <w:shd w:val="clear" w:color="auto" w:fill="FFFFFF"/>
          </w:tcPr>
          <w:p w:rsidR="00024DB5" w:rsidRPr="00D30533" w:rsidRDefault="00024DB5" w:rsidP="00024DB5">
            <w:pPr>
              <w:pStyle w:val="21"/>
              <w:shd w:val="clear" w:color="auto" w:fill="auto"/>
              <w:spacing w:line="250" w:lineRule="exact"/>
              <w:rPr>
                <w:b w:val="0"/>
                <w:sz w:val="24"/>
                <w:szCs w:val="24"/>
              </w:rPr>
            </w:pPr>
            <w:r w:rsidRPr="00D30533">
              <w:rPr>
                <w:rStyle w:val="22"/>
                <w:b/>
                <w:sz w:val="24"/>
                <w:szCs w:val="24"/>
              </w:rPr>
              <w:t xml:space="preserve">Раздел 5 </w:t>
            </w:r>
            <w:r w:rsidRPr="00D30533">
              <w:rPr>
                <w:b w:val="0"/>
                <w:sz w:val="24"/>
                <w:szCs w:val="24"/>
              </w:rPr>
              <w:t>Социокультурное развитие Донского края в ХVП1 век.</w:t>
            </w:r>
          </w:p>
        </w:tc>
        <w:tc>
          <w:tcPr>
            <w:tcW w:w="4894" w:type="dxa"/>
            <w:tcBorders>
              <w:top w:val="single" w:sz="4" w:space="0" w:color="auto"/>
              <w:left w:val="single" w:sz="4" w:space="0" w:color="auto"/>
              <w:bottom w:val="single" w:sz="4" w:space="0" w:color="auto"/>
              <w:right w:val="single" w:sz="4" w:space="0" w:color="auto"/>
            </w:tcBorders>
            <w:shd w:val="clear" w:color="auto" w:fill="FFFFFF"/>
            <w:vAlign w:val="bottom"/>
          </w:tcPr>
          <w:p w:rsidR="00024DB5" w:rsidRPr="00024DB5" w:rsidRDefault="00024DB5" w:rsidP="00024DB5">
            <w:pPr>
              <w:pStyle w:val="21"/>
              <w:shd w:val="clear" w:color="auto" w:fill="auto"/>
              <w:jc w:val="both"/>
              <w:rPr>
                <w:b w:val="0"/>
                <w:sz w:val="24"/>
                <w:szCs w:val="24"/>
              </w:rPr>
            </w:pPr>
            <w:r w:rsidRPr="00024DB5">
              <w:rPr>
                <w:b w:val="0"/>
                <w:sz w:val="24"/>
                <w:szCs w:val="24"/>
              </w:rPr>
              <w:t xml:space="preserve"> 1. Донская субкультура: период русификации. Изменение состава населения и культурная дифференциация.</w:t>
            </w:r>
          </w:p>
        </w:tc>
      </w:tr>
      <w:tr w:rsidR="00024DB5" w:rsidRPr="00024DB5" w:rsidTr="00024DB5">
        <w:trPr>
          <w:trHeight w:hRule="exact" w:val="1944"/>
        </w:trPr>
        <w:tc>
          <w:tcPr>
            <w:tcW w:w="3823" w:type="dxa"/>
            <w:tcBorders>
              <w:top w:val="single" w:sz="4" w:space="0" w:color="auto"/>
              <w:left w:val="single" w:sz="4" w:space="0" w:color="auto"/>
            </w:tcBorders>
            <w:shd w:val="clear" w:color="auto" w:fill="FFFFFF"/>
          </w:tcPr>
          <w:p w:rsidR="00024DB5" w:rsidRPr="00D30533" w:rsidRDefault="00024DB5" w:rsidP="00024DB5">
            <w:pPr>
              <w:rPr>
                <w:rFonts w:ascii="Times New Roman" w:hAnsi="Times New Roman" w:cs="Times New Roman"/>
                <w:b/>
              </w:rPr>
            </w:pPr>
          </w:p>
        </w:tc>
        <w:tc>
          <w:tcPr>
            <w:tcW w:w="4894" w:type="dxa"/>
            <w:tcBorders>
              <w:top w:val="single" w:sz="4" w:space="0" w:color="auto"/>
              <w:left w:val="single" w:sz="4" w:space="0" w:color="auto"/>
              <w:bottom w:val="single" w:sz="4" w:space="0" w:color="auto"/>
              <w:right w:val="single" w:sz="4" w:space="0" w:color="auto"/>
            </w:tcBorders>
            <w:shd w:val="clear" w:color="auto" w:fill="FFFFFF"/>
          </w:tcPr>
          <w:p w:rsidR="00024DB5" w:rsidRPr="00024DB5" w:rsidRDefault="00024DB5" w:rsidP="00024DB5">
            <w:pPr>
              <w:pStyle w:val="21"/>
              <w:shd w:val="clear" w:color="auto" w:fill="auto"/>
              <w:jc w:val="both"/>
              <w:rPr>
                <w:b w:val="0"/>
                <w:sz w:val="24"/>
                <w:szCs w:val="24"/>
              </w:rPr>
            </w:pPr>
            <w:r>
              <w:rPr>
                <w:b w:val="0"/>
                <w:sz w:val="24"/>
                <w:szCs w:val="24"/>
              </w:rPr>
              <w:t>1.</w:t>
            </w:r>
            <w:r w:rsidRPr="00024DB5">
              <w:rPr>
                <w:b w:val="0"/>
                <w:sz w:val="24"/>
                <w:szCs w:val="24"/>
              </w:rPr>
              <w:t>экономическое развитие Превращение казачества в замкнутое сословие Российской империи.</w:t>
            </w:r>
          </w:p>
          <w:p w:rsidR="00024DB5" w:rsidRPr="00024DB5" w:rsidRDefault="00024DB5" w:rsidP="00024DB5">
            <w:pPr>
              <w:pStyle w:val="21"/>
              <w:shd w:val="clear" w:color="auto" w:fill="auto"/>
              <w:jc w:val="both"/>
              <w:rPr>
                <w:b w:val="0"/>
                <w:sz w:val="24"/>
                <w:szCs w:val="24"/>
              </w:rPr>
            </w:pPr>
            <w:r w:rsidRPr="00024DB5">
              <w:rPr>
                <w:b w:val="0"/>
                <w:sz w:val="24"/>
                <w:szCs w:val="24"/>
              </w:rPr>
              <w:t>2.Возникновение донского дворянства. Дифференциация Архитектура, живопись, фольклор.</w:t>
            </w:r>
          </w:p>
        </w:tc>
      </w:tr>
      <w:tr w:rsidR="00024DB5" w:rsidRPr="00024DB5" w:rsidTr="00024DB5">
        <w:trPr>
          <w:trHeight w:hRule="exact" w:val="2770"/>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spacing w:line="269" w:lineRule="exact"/>
              <w:jc w:val="left"/>
              <w:rPr>
                <w:b w:val="0"/>
                <w:sz w:val="24"/>
                <w:szCs w:val="24"/>
              </w:rPr>
            </w:pPr>
            <w:r w:rsidRPr="00D30533">
              <w:rPr>
                <w:rStyle w:val="22"/>
                <w:b/>
                <w:sz w:val="24"/>
                <w:szCs w:val="24"/>
              </w:rPr>
              <w:t xml:space="preserve">Раздел 6 </w:t>
            </w:r>
            <w:r w:rsidRPr="00D30533">
              <w:rPr>
                <w:b w:val="0"/>
                <w:sz w:val="24"/>
                <w:szCs w:val="24"/>
              </w:rPr>
              <w:t>Область войска Донского в первой половине XIX в.</w:t>
            </w:r>
          </w:p>
        </w:tc>
        <w:tc>
          <w:tcPr>
            <w:tcW w:w="4894" w:type="dxa"/>
            <w:tcBorders>
              <w:top w:val="single" w:sz="4" w:space="0" w:color="auto"/>
              <w:left w:val="single" w:sz="4" w:space="0" w:color="auto"/>
              <w:bottom w:val="single" w:sz="4" w:space="0" w:color="auto"/>
              <w:right w:val="single" w:sz="4" w:space="0" w:color="auto"/>
            </w:tcBorders>
            <w:shd w:val="clear" w:color="auto" w:fill="FFFFFF"/>
            <w:vAlign w:val="bottom"/>
          </w:tcPr>
          <w:p w:rsidR="00024DB5" w:rsidRPr="00024DB5" w:rsidRDefault="00024DB5" w:rsidP="00024DB5">
            <w:pPr>
              <w:pStyle w:val="21"/>
              <w:shd w:val="clear" w:color="auto" w:fill="auto"/>
              <w:jc w:val="both"/>
              <w:rPr>
                <w:b w:val="0"/>
                <w:sz w:val="24"/>
                <w:szCs w:val="24"/>
              </w:rPr>
            </w:pPr>
            <w:r w:rsidRPr="00024DB5">
              <w:rPr>
                <w:b w:val="0"/>
                <w:sz w:val="24"/>
                <w:szCs w:val="24"/>
              </w:rPr>
              <w:t>1.Особенности исторического культурного развития. Социальноэкономическое развитие. Особенности политического устройства и политической культуры.</w:t>
            </w:r>
          </w:p>
          <w:p w:rsidR="00024DB5" w:rsidRPr="00024DB5" w:rsidRDefault="00024DB5" w:rsidP="00024DB5">
            <w:pPr>
              <w:pStyle w:val="21"/>
              <w:shd w:val="clear" w:color="auto" w:fill="auto"/>
              <w:jc w:val="both"/>
              <w:rPr>
                <w:b w:val="0"/>
                <w:sz w:val="24"/>
                <w:szCs w:val="24"/>
              </w:rPr>
            </w:pPr>
            <w:r w:rsidRPr="00024DB5">
              <w:rPr>
                <w:b w:val="0"/>
                <w:sz w:val="24"/>
                <w:szCs w:val="24"/>
              </w:rPr>
              <w:t>2.Церковь. Народное просвещение. Библиотеки. Издательское дело. Музыкальная жизнь Дона. Театры и музеи . Художественная жизнь на Дону. Поэты, прозаики и историки Дона.</w:t>
            </w:r>
          </w:p>
        </w:tc>
      </w:tr>
      <w:tr w:rsidR="00024DB5" w:rsidRPr="00024DB5" w:rsidTr="00024DB5">
        <w:trPr>
          <w:trHeight w:hRule="exact" w:val="3874"/>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spacing w:line="269" w:lineRule="exact"/>
              <w:rPr>
                <w:b w:val="0"/>
                <w:sz w:val="24"/>
                <w:szCs w:val="24"/>
              </w:rPr>
            </w:pPr>
            <w:r w:rsidRPr="00D30533">
              <w:rPr>
                <w:rStyle w:val="22"/>
                <w:b/>
                <w:sz w:val="24"/>
                <w:szCs w:val="24"/>
              </w:rPr>
              <w:lastRenderedPageBreak/>
              <w:t xml:space="preserve">Раздел 7 </w:t>
            </w:r>
            <w:r w:rsidRPr="00D30533">
              <w:rPr>
                <w:b w:val="0"/>
                <w:sz w:val="24"/>
                <w:szCs w:val="24"/>
              </w:rPr>
              <w:t>Дон во второй половине XIX в-нач.ХХ в</w:t>
            </w:r>
            <w:r w:rsidRPr="00D30533">
              <w:rPr>
                <w:rStyle w:val="22"/>
                <w:b/>
                <w:sz w:val="24"/>
                <w:szCs w:val="24"/>
              </w:rPr>
              <w:t>.</w:t>
            </w:r>
          </w:p>
        </w:tc>
        <w:tc>
          <w:tcPr>
            <w:tcW w:w="4894" w:type="dxa"/>
            <w:tcBorders>
              <w:top w:val="single" w:sz="4" w:space="0" w:color="auto"/>
              <w:left w:val="single" w:sz="4" w:space="0" w:color="auto"/>
              <w:bottom w:val="single" w:sz="4" w:space="0" w:color="auto"/>
              <w:right w:val="single" w:sz="4" w:space="0" w:color="auto"/>
            </w:tcBorders>
            <w:shd w:val="clear" w:color="auto" w:fill="FFFFFF"/>
            <w:vAlign w:val="bottom"/>
          </w:tcPr>
          <w:p w:rsidR="00024DB5" w:rsidRPr="00024DB5" w:rsidRDefault="00024DB5" w:rsidP="00024DB5">
            <w:pPr>
              <w:pStyle w:val="21"/>
              <w:shd w:val="clear" w:color="auto" w:fill="auto"/>
              <w:jc w:val="both"/>
              <w:rPr>
                <w:b w:val="0"/>
                <w:sz w:val="24"/>
                <w:szCs w:val="24"/>
              </w:rPr>
            </w:pPr>
            <w:r w:rsidRPr="00024DB5">
              <w:rPr>
                <w:b w:val="0"/>
                <w:sz w:val="24"/>
                <w:szCs w:val="24"/>
              </w:rPr>
              <w:t>1 .Особенности социокультурного развития. Трансформация культурных традиций. Противоречивые тенденции в развитии донской субкультуры. Влияние социально-экономических отношений на культурное взаимовлияние казачьего и неказачьего населения Дона.</w:t>
            </w:r>
          </w:p>
          <w:p w:rsidR="00024DB5" w:rsidRPr="00024DB5" w:rsidRDefault="00024DB5" w:rsidP="00024DB5">
            <w:pPr>
              <w:pStyle w:val="21"/>
              <w:shd w:val="clear" w:color="auto" w:fill="auto"/>
              <w:jc w:val="both"/>
              <w:rPr>
                <w:b w:val="0"/>
                <w:sz w:val="24"/>
                <w:szCs w:val="24"/>
              </w:rPr>
            </w:pPr>
            <w:r w:rsidRPr="00024DB5">
              <w:rPr>
                <w:b w:val="0"/>
                <w:sz w:val="24"/>
                <w:szCs w:val="24"/>
              </w:rPr>
              <w:t>2.развитие народного образования на дону. «Положение о начальных народных училищах» 1864 г. Становление высшего образования на Дону. Библиотеки. Достижения науки. Выдающиеся учёные Дона. Донская литература. Изобразительное искусство и его выдающиеся представители</w:t>
            </w:r>
          </w:p>
        </w:tc>
      </w:tr>
      <w:tr w:rsidR="00024DB5" w:rsidRPr="00024DB5" w:rsidTr="00024DB5">
        <w:trPr>
          <w:trHeight w:hRule="exact" w:val="1944"/>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jc w:val="both"/>
              <w:rPr>
                <w:b w:val="0"/>
                <w:sz w:val="24"/>
                <w:szCs w:val="24"/>
              </w:rPr>
            </w:pPr>
            <w:r w:rsidRPr="00D30533">
              <w:rPr>
                <w:rStyle w:val="22"/>
                <w:b/>
                <w:sz w:val="24"/>
                <w:szCs w:val="24"/>
              </w:rPr>
              <w:t xml:space="preserve">Раздел 8 </w:t>
            </w:r>
            <w:r w:rsidRPr="00D30533">
              <w:rPr>
                <w:b w:val="0"/>
                <w:sz w:val="24"/>
                <w:szCs w:val="24"/>
              </w:rPr>
              <w:t>«Дон в годы Первой мировой войны, Революции 1917 года и Г ражданской войны»</w:t>
            </w:r>
          </w:p>
        </w:tc>
        <w:tc>
          <w:tcPr>
            <w:tcW w:w="4894" w:type="dxa"/>
            <w:tcBorders>
              <w:top w:val="single" w:sz="4" w:space="0" w:color="auto"/>
              <w:left w:val="single" w:sz="4" w:space="0" w:color="auto"/>
              <w:bottom w:val="single" w:sz="4" w:space="0" w:color="auto"/>
              <w:right w:val="single" w:sz="4" w:space="0" w:color="auto"/>
            </w:tcBorders>
            <w:shd w:val="clear" w:color="auto" w:fill="FFFFFF"/>
            <w:vAlign w:val="bottom"/>
          </w:tcPr>
          <w:p w:rsidR="00024DB5" w:rsidRPr="00024DB5" w:rsidRDefault="00024DB5" w:rsidP="00024DB5">
            <w:pPr>
              <w:pStyle w:val="21"/>
              <w:shd w:val="clear" w:color="auto" w:fill="auto"/>
              <w:jc w:val="both"/>
              <w:rPr>
                <w:b w:val="0"/>
                <w:sz w:val="24"/>
                <w:szCs w:val="24"/>
              </w:rPr>
            </w:pPr>
            <w:r w:rsidRPr="00024DB5">
              <w:rPr>
                <w:b w:val="0"/>
                <w:sz w:val="24"/>
                <w:szCs w:val="24"/>
              </w:rPr>
              <w:t>1. Донское казачество в Первой мировой войне</w:t>
            </w:r>
          </w:p>
          <w:p w:rsidR="00024DB5" w:rsidRPr="00024DB5" w:rsidRDefault="00024DB5" w:rsidP="00466B67">
            <w:pPr>
              <w:pStyle w:val="21"/>
              <w:shd w:val="clear" w:color="auto" w:fill="auto"/>
              <w:rPr>
                <w:b w:val="0"/>
                <w:sz w:val="24"/>
                <w:szCs w:val="24"/>
              </w:rPr>
            </w:pPr>
            <w:r w:rsidRPr="00024DB5">
              <w:rPr>
                <w:b w:val="0"/>
                <w:sz w:val="24"/>
                <w:szCs w:val="24"/>
              </w:rPr>
              <w:t>2.Дон и Февральская революция 1917 года. Развитие событий на Дону после Октябрьской революции Вопрос 3. Донское казачество в годы Гражданской войны</w:t>
            </w:r>
          </w:p>
        </w:tc>
      </w:tr>
      <w:tr w:rsidR="00024DB5" w:rsidRPr="00024DB5" w:rsidTr="00024DB5">
        <w:trPr>
          <w:trHeight w:hRule="exact" w:val="1666"/>
        </w:trPr>
        <w:tc>
          <w:tcPr>
            <w:tcW w:w="3823" w:type="dxa"/>
            <w:tcBorders>
              <w:top w:val="single" w:sz="4" w:space="0" w:color="auto"/>
              <w:left w:val="single" w:sz="4" w:space="0" w:color="auto"/>
            </w:tcBorders>
            <w:shd w:val="clear" w:color="auto" w:fill="FFFFFF"/>
          </w:tcPr>
          <w:p w:rsidR="00024DB5" w:rsidRPr="00D30533" w:rsidRDefault="00024DB5" w:rsidP="00024DB5">
            <w:pPr>
              <w:pStyle w:val="21"/>
              <w:shd w:val="clear" w:color="auto" w:fill="auto"/>
              <w:jc w:val="both"/>
              <w:rPr>
                <w:b w:val="0"/>
                <w:sz w:val="24"/>
                <w:szCs w:val="24"/>
              </w:rPr>
            </w:pPr>
            <w:r w:rsidRPr="00D30533">
              <w:rPr>
                <w:rStyle w:val="22"/>
                <w:b/>
                <w:sz w:val="24"/>
                <w:szCs w:val="24"/>
              </w:rPr>
              <w:t xml:space="preserve">Раздел 9 </w:t>
            </w:r>
            <w:r w:rsidRPr="00D30533">
              <w:rPr>
                <w:b w:val="0"/>
                <w:sz w:val="24"/>
                <w:szCs w:val="24"/>
              </w:rPr>
              <w:t>«Донской край в 20-80-е гг. XX в.»</w:t>
            </w:r>
          </w:p>
        </w:tc>
        <w:tc>
          <w:tcPr>
            <w:tcW w:w="4894" w:type="dxa"/>
            <w:tcBorders>
              <w:top w:val="single" w:sz="4" w:space="0" w:color="auto"/>
              <w:left w:val="single" w:sz="4" w:space="0" w:color="auto"/>
              <w:bottom w:val="single" w:sz="4" w:space="0" w:color="auto"/>
              <w:right w:val="single" w:sz="4" w:space="0" w:color="auto"/>
            </w:tcBorders>
            <w:shd w:val="clear" w:color="auto" w:fill="FFFFFF"/>
          </w:tcPr>
          <w:p w:rsidR="00024DB5" w:rsidRPr="00024DB5" w:rsidRDefault="00024DB5" w:rsidP="00024DB5">
            <w:pPr>
              <w:pStyle w:val="21"/>
              <w:shd w:val="clear" w:color="auto" w:fill="auto"/>
              <w:jc w:val="both"/>
              <w:rPr>
                <w:b w:val="0"/>
                <w:sz w:val="24"/>
                <w:szCs w:val="24"/>
              </w:rPr>
            </w:pPr>
            <w:r w:rsidRPr="00024DB5">
              <w:rPr>
                <w:b w:val="0"/>
                <w:sz w:val="24"/>
                <w:szCs w:val="24"/>
              </w:rPr>
              <w:t>1. Дон в 20-30 -е годы</w:t>
            </w:r>
          </w:p>
          <w:p w:rsidR="00024DB5" w:rsidRPr="00024DB5" w:rsidRDefault="00024DB5" w:rsidP="00024DB5">
            <w:pPr>
              <w:pStyle w:val="21"/>
              <w:shd w:val="clear" w:color="auto" w:fill="auto"/>
              <w:jc w:val="both"/>
              <w:rPr>
                <w:b w:val="0"/>
                <w:sz w:val="24"/>
                <w:szCs w:val="24"/>
              </w:rPr>
            </w:pPr>
            <w:r w:rsidRPr="00024DB5">
              <w:rPr>
                <w:b w:val="0"/>
                <w:sz w:val="24"/>
                <w:szCs w:val="24"/>
              </w:rPr>
              <w:t xml:space="preserve"> 2. Дон в годы Великой</w:t>
            </w:r>
          </w:p>
          <w:p w:rsidR="00024DB5" w:rsidRPr="00024DB5" w:rsidRDefault="00024DB5" w:rsidP="00024DB5">
            <w:pPr>
              <w:pStyle w:val="21"/>
              <w:shd w:val="clear" w:color="auto" w:fill="auto"/>
              <w:jc w:val="both"/>
              <w:rPr>
                <w:b w:val="0"/>
                <w:sz w:val="24"/>
                <w:szCs w:val="24"/>
              </w:rPr>
            </w:pPr>
            <w:r w:rsidRPr="00024DB5">
              <w:rPr>
                <w:b w:val="0"/>
                <w:sz w:val="24"/>
                <w:szCs w:val="24"/>
              </w:rPr>
              <w:t>Отечественной войны</w:t>
            </w:r>
          </w:p>
          <w:p w:rsidR="00024DB5" w:rsidRPr="00024DB5" w:rsidRDefault="00024DB5" w:rsidP="00024DB5">
            <w:pPr>
              <w:pStyle w:val="21"/>
              <w:shd w:val="clear" w:color="auto" w:fill="auto"/>
              <w:jc w:val="both"/>
              <w:rPr>
                <w:b w:val="0"/>
                <w:sz w:val="24"/>
                <w:szCs w:val="24"/>
              </w:rPr>
            </w:pPr>
            <w:r w:rsidRPr="00024DB5">
              <w:rPr>
                <w:b w:val="0"/>
                <w:sz w:val="24"/>
                <w:szCs w:val="24"/>
              </w:rPr>
              <w:t>3.Донской край в середине 40-80-х гг.</w:t>
            </w:r>
          </w:p>
        </w:tc>
      </w:tr>
      <w:tr w:rsidR="00024DB5" w:rsidRPr="00024DB5" w:rsidTr="00024DB5">
        <w:trPr>
          <w:trHeight w:hRule="exact" w:val="1123"/>
        </w:trPr>
        <w:tc>
          <w:tcPr>
            <w:tcW w:w="3823" w:type="dxa"/>
            <w:tcBorders>
              <w:top w:val="single" w:sz="4" w:space="0" w:color="auto"/>
              <w:left w:val="single" w:sz="4" w:space="0" w:color="auto"/>
              <w:bottom w:val="single" w:sz="4" w:space="0" w:color="auto"/>
            </w:tcBorders>
            <w:shd w:val="clear" w:color="auto" w:fill="FFFFFF"/>
          </w:tcPr>
          <w:p w:rsidR="00024DB5" w:rsidRPr="00D30533" w:rsidRDefault="00024DB5" w:rsidP="00024DB5">
            <w:pPr>
              <w:pStyle w:val="21"/>
              <w:shd w:val="clear" w:color="auto" w:fill="auto"/>
              <w:jc w:val="both"/>
              <w:rPr>
                <w:sz w:val="24"/>
                <w:szCs w:val="24"/>
              </w:rPr>
            </w:pPr>
            <w:r w:rsidRPr="00D30533">
              <w:rPr>
                <w:rStyle w:val="22"/>
                <w:b/>
                <w:sz w:val="24"/>
                <w:szCs w:val="24"/>
              </w:rPr>
              <w:t xml:space="preserve">Раздел 10 </w:t>
            </w:r>
            <w:r w:rsidRPr="00D30533">
              <w:rPr>
                <w:sz w:val="24"/>
                <w:szCs w:val="24"/>
              </w:rPr>
              <w:t>«Донской край на</w:t>
            </w:r>
          </w:p>
          <w:p w:rsidR="00024DB5" w:rsidRPr="00D30533" w:rsidRDefault="00024DB5" w:rsidP="00024DB5">
            <w:pPr>
              <w:pStyle w:val="21"/>
              <w:shd w:val="clear" w:color="auto" w:fill="auto"/>
              <w:jc w:val="both"/>
              <w:rPr>
                <w:sz w:val="24"/>
                <w:szCs w:val="24"/>
              </w:rPr>
            </w:pPr>
            <w:r w:rsidRPr="00D30533">
              <w:rPr>
                <w:sz w:val="24"/>
                <w:szCs w:val="24"/>
              </w:rPr>
              <w:t>рубеже</w:t>
            </w:r>
          </w:p>
          <w:p w:rsidR="00024DB5" w:rsidRPr="00D30533" w:rsidRDefault="00024DB5" w:rsidP="00024DB5">
            <w:pPr>
              <w:pStyle w:val="21"/>
              <w:shd w:val="clear" w:color="auto" w:fill="auto"/>
              <w:jc w:val="both"/>
              <w:rPr>
                <w:sz w:val="24"/>
                <w:szCs w:val="24"/>
              </w:rPr>
            </w:pPr>
            <w:r w:rsidRPr="00D30533">
              <w:rPr>
                <w:sz w:val="24"/>
                <w:szCs w:val="24"/>
              </w:rPr>
              <w:t>XX -XXI вв.»</w:t>
            </w:r>
          </w:p>
        </w:tc>
        <w:tc>
          <w:tcPr>
            <w:tcW w:w="4894" w:type="dxa"/>
            <w:tcBorders>
              <w:top w:val="single" w:sz="4" w:space="0" w:color="auto"/>
              <w:left w:val="single" w:sz="4" w:space="0" w:color="auto"/>
              <w:bottom w:val="single" w:sz="4" w:space="0" w:color="auto"/>
              <w:right w:val="single" w:sz="4" w:space="0" w:color="auto"/>
            </w:tcBorders>
            <w:shd w:val="clear" w:color="auto" w:fill="FFFFFF"/>
            <w:vAlign w:val="bottom"/>
          </w:tcPr>
          <w:p w:rsidR="00024DB5" w:rsidRPr="00024DB5" w:rsidRDefault="00024DB5" w:rsidP="00024DB5">
            <w:pPr>
              <w:pStyle w:val="21"/>
              <w:shd w:val="clear" w:color="auto" w:fill="auto"/>
              <w:jc w:val="both"/>
              <w:rPr>
                <w:b w:val="0"/>
                <w:sz w:val="24"/>
                <w:szCs w:val="24"/>
              </w:rPr>
            </w:pPr>
            <w:r w:rsidRPr="00024DB5">
              <w:rPr>
                <w:b w:val="0"/>
                <w:sz w:val="24"/>
                <w:szCs w:val="24"/>
              </w:rPr>
              <w:t>. Возникновение казачьего движения. Зарождение неформальных движений Культурные процессы на Дону в 90-е - 2000-е годы.</w:t>
            </w:r>
          </w:p>
          <w:p w:rsidR="00024DB5" w:rsidRPr="00024DB5" w:rsidRDefault="00024DB5" w:rsidP="00024DB5">
            <w:pPr>
              <w:pStyle w:val="21"/>
              <w:shd w:val="clear" w:color="auto" w:fill="auto"/>
              <w:jc w:val="both"/>
              <w:rPr>
                <w:b w:val="0"/>
                <w:sz w:val="24"/>
                <w:szCs w:val="24"/>
              </w:rPr>
            </w:pPr>
            <w:r w:rsidRPr="00024DB5">
              <w:rPr>
                <w:b w:val="0"/>
                <w:sz w:val="24"/>
                <w:szCs w:val="24"/>
              </w:rPr>
              <w:t>Вопрос 2. Донские казаки в ХХ1в. Казачьи органы местного территориального самоуправления на современном этапе.</w:t>
            </w:r>
          </w:p>
        </w:tc>
      </w:tr>
    </w:tbl>
    <w:p w:rsidR="00BF21E7" w:rsidRDefault="00BF21E7" w:rsidP="002D2B61">
      <w:pPr>
        <w:spacing w:line="276" w:lineRule="auto"/>
        <w:jc w:val="both"/>
        <w:rPr>
          <w:rFonts w:ascii="Times New Roman" w:hAnsi="Times New Roman" w:cs="Times New Roman"/>
        </w:rPr>
      </w:pPr>
    </w:p>
    <w:p w:rsidR="00024DB5" w:rsidRDefault="00024DB5" w:rsidP="002D2B61">
      <w:pPr>
        <w:spacing w:line="276" w:lineRule="auto"/>
        <w:jc w:val="both"/>
        <w:rPr>
          <w:rFonts w:ascii="Times New Roman" w:hAnsi="Times New Roman" w:cs="Times New Roman"/>
        </w:rPr>
      </w:pPr>
    </w:p>
    <w:p w:rsidR="0047768A" w:rsidRPr="00B93F19" w:rsidRDefault="0047768A" w:rsidP="00D3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c30"/>
          <w:rFonts w:ascii="Times New Roman" w:eastAsia="Times New Roman" w:hAnsi="Times New Roman" w:cs="Times New Roman"/>
          <w:b/>
          <w:bCs/>
          <w:lang w:bidi="ar-SA"/>
        </w:rPr>
      </w:pPr>
      <w:r w:rsidRPr="00B93F19">
        <w:rPr>
          <w:rStyle w:val="c30"/>
          <w:rFonts w:ascii="Times New Roman" w:eastAsia="Times New Roman" w:hAnsi="Times New Roman" w:cs="Times New Roman"/>
          <w:b/>
          <w:bCs/>
          <w:lang w:bidi="ar-SA"/>
        </w:rPr>
        <w:t>УЧЕБНО-МЕТОДИЧЕСКОЕ И МАТЕРИАЛЬНО- ТЕХНИЧЕСКОЕ</w:t>
      </w:r>
    </w:p>
    <w:p w:rsidR="0047768A" w:rsidRPr="00B93F19" w:rsidRDefault="0047768A" w:rsidP="00D3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bCs/>
          <w:lang w:bidi="ar-SA"/>
        </w:rPr>
      </w:pPr>
      <w:r w:rsidRPr="00B93F19">
        <w:rPr>
          <w:rStyle w:val="c30"/>
          <w:rFonts w:ascii="Times New Roman" w:eastAsia="Times New Roman" w:hAnsi="Times New Roman" w:cs="Times New Roman"/>
          <w:b/>
          <w:bCs/>
          <w:lang w:bidi="ar-SA"/>
        </w:rPr>
        <w:t>ОБЕСПЕЧЕНИЕ ПРОГРАММЫ УЧЕБНОЙ ДИСЦИПЛИНЫ</w:t>
      </w:r>
      <w:r w:rsidRPr="00B93F19">
        <w:rPr>
          <w:rFonts w:ascii="Times New Roman" w:hAnsi="Times New Roman" w:cs="Times New Roman"/>
          <w:b/>
          <w:bCs/>
        </w:rPr>
        <w:t>.</w:t>
      </w:r>
    </w:p>
    <w:p w:rsidR="0047768A" w:rsidRPr="008725A6" w:rsidRDefault="0047768A" w:rsidP="002D2B61">
      <w:pPr>
        <w:pStyle w:val="210"/>
        <w:shd w:val="clear" w:color="auto" w:fill="auto"/>
        <w:spacing w:before="0" w:line="276" w:lineRule="auto"/>
        <w:jc w:val="both"/>
        <w:rPr>
          <w:bCs/>
          <w:color w:val="262626"/>
          <w:sz w:val="24"/>
          <w:szCs w:val="24"/>
        </w:rPr>
      </w:pPr>
    </w:p>
    <w:p w:rsidR="0047768A" w:rsidRPr="008725A6" w:rsidRDefault="0047768A" w:rsidP="002D2B61">
      <w:pPr>
        <w:pStyle w:val="210"/>
        <w:spacing w:before="0" w:line="276" w:lineRule="auto"/>
        <w:ind w:left="-142" w:firstLine="426"/>
        <w:jc w:val="both"/>
        <w:rPr>
          <w:bCs/>
          <w:color w:val="262626"/>
          <w:sz w:val="24"/>
          <w:szCs w:val="24"/>
        </w:rPr>
      </w:pPr>
      <w:r w:rsidRPr="008725A6">
        <w:rPr>
          <w:bCs/>
          <w:color w:val="262626"/>
          <w:sz w:val="24"/>
          <w:szCs w:val="24"/>
        </w:rPr>
        <w:t>Помещение кабинета удовлетворя</w:t>
      </w:r>
      <w:r w:rsidR="00421C41">
        <w:rPr>
          <w:bCs/>
          <w:color w:val="262626"/>
          <w:sz w:val="24"/>
          <w:szCs w:val="24"/>
        </w:rPr>
        <w:t>е</w:t>
      </w:r>
      <w:r w:rsidRPr="008725A6">
        <w:rPr>
          <w:bCs/>
          <w:color w:val="262626"/>
          <w:sz w:val="24"/>
          <w:szCs w:val="24"/>
        </w:rPr>
        <w:t>т требованиям Санитарно- 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47768A" w:rsidRPr="008725A6" w:rsidRDefault="0047768A" w:rsidP="002D2B61">
      <w:pPr>
        <w:pStyle w:val="210"/>
        <w:spacing w:before="0" w:line="276" w:lineRule="auto"/>
        <w:ind w:left="-142" w:firstLine="426"/>
        <w:jc w:val="both"/>
        <w:rPr>
          <w:bCs/>
          <w:color w:val="262626"/>
          <w:sz w:val="24"/>
          <w:szCs w:val="24"/>
        </w:rPr>
      </w:pPr>
      <w:r w:rsidRPr="008725A6">
        <w:rPr>
          <w:bCs/>
          <w:color w:val="262626"/>
          <w:sz w:val="24"/>
          <w:szCs w:val="24"/>
        </w:rPr>
        <w:t>В  состав  учебно-методического  и  материально-технического обеспечения программы учебной дисциплины входят:</w:t>
      </w:r>
    </w:p>
    <w:p w:rsidR="0047768A" w:rsidRPr="008725A6" w:rsidRDefault="00421C41" w:rsidP="002D2B61">
      <w:pPr>
        <w:pStyle w:val="210"/>
        <w:numPr>
          <w:ilvl w:val="0"/>
          <w:numId w:val="11"/>
        </w:numPr>
        <w:spacing w:before="0" w:line="276" w:lineRule="auto"/>
        <w:jc w:val="both"/>
        <w:rPr>
          <w:bCs/>
          <w:color w:val="262626"/>
          <w:sz w:val="24"/>
          <w:szCs w:val="24"/>
        </w:rPr>
      </w:pPr>
      <w:r>
        <w:rPr>
          <w:bCs/>
          <w:color w:val="262626"/>
          <w:sz w:val="24"/>
          <w:szCs w:val="24"/>
        </w:rPr>
        <w:t>узко</w:t>
      </w:r>
      <w:r w:rsidR="0047768A" w:rsidRPr="008725A6">
        <w:rPr>
          <w:bCs/>
          <w:color w:val="262626"/>
          <w:sz w:val="24"/>
          <w:szCs w:val="24"/>
        </w:rPr>
        <w:t>офункциональный комплекс преподавателя</w:t>
      </w:r>
    </w:p>
    <w:p w:rsidR="0047768A" w:rsidRPr="008725A6" w:rsidRDefault="0047768A" w:rsidP="002D2B61">
      <w:pPr>
        <w:pStyle w:val="210"/>
        <w:numPr>
          <w:ilvl w:val="0"/>
          <w:numId w:val="11"/>
        </w:numPr>
        <w:spacing w:before="0" w:line="276" w:lineRule="auto"/>
        <w:jc w:val="both"/>
        <w:rPr>
          <w:bCs/>
          <w:color w:val="262626"/>
          <w:sz w:val="24"/>
          <w:szCs w:val="24"/>
        </w:rPr>
      </w:pPr>
      <w:r w:rsidRPr="008725A6">
        <w:rPr>
          <w:bCs/>
          <w:color w:val="262626"/>
          <w:sz w:val="24"/>
          <w:szCs w:val="24"/>
        </w:rPr>
        <w:t>наглядные пособия (комплекты учебных таблиц, плакатов, портретов выдающихся ученых, поэтов. писателей и др.);</w:t>
      </w:r>
    </w:p>
    <w:p w:rsidR="0047768A" w:rsidRPr="008725A6" w:rsidRDefault="0047768A" w:rsidP="002D2B61">
      <w:pPr>
        <w:pStyle w:val="210"/>
        <w:numPr>
          <w:ilvl w:val="0"/>
          <w:numId w:val="11"/>
        </w:numPr>
        <w:spacing w:before="0" w:line="276" w:lineRule="auto"/>
        <w:jc w:val="both"/>
        <w:rPr>
          <w:bCs/>
          <w:color w:val="262626"/>
          <w:sz w:val="24"/>
          <w:szCs w:val="24"/>
        </w:rPr>
      </w:pPr>
      <w:r w:rsidRPr="008725A6">
        <w:rPr>
          <w:bCs/>
          <w:color w:val="262626"/>
          <w:sz w:val="24"/>
          <w:szCs w:val="24"/>
        </w:rPr>
        <w:t>информационно-коммуникативные средства;</w:t>
      </w:r>
    </w:p>
    <w:p w:rsidR="0047768A" w:rsidRPr="008725A6" w:rsidRDefault="0047768A" w:rsidP="002D2B61">
      <w:pPr>
        <w:pStyle w:val="210"/>
        <w:numPr>
          <w:ilvl w:val="0"/>
          <w:numId w:val="11"/>
        </w:numPr>
        <w:spacing w:before="0" w:line="276" w:lineRule="auto"/>
        <w:jc w:val="both"/>
        <w:rPr>
          <w:bCs/>
          <w:color w:val="262626"/>
          <w:sz w:val="24"/>
          <w:szCs w:val="24"/>
        </w:rPr>
      </w:pPr>
      <w:r w:rsidRPr="008725A6">
        <w:rPr>
          <w:bCs/>
          <w:color w:val="262626"/>
          <w:sz w:val="24"/>
          <w:szCs w:val="24"/>
        </w:rPr>
        <w:t>экранно-звуковые пособия;</w:t>
      </w:r>
    </w:p>
    <w:p w:rsidR="0047768A" w:rsidRPr="008725A6" w:rsidRDefault="0047768A" w:rsidP="002D2B61">
      <w:pPr>
        <w:pStyle w:val="210"/>
        <w:numPr>
          <w:ilvl w:val="0"/>
          <w:numId w:val="11"/>
        </w:numPr>
        <w:spacing w:before="0" w:line="276" w:lineRule="auto"/>
        <w:jc w:val="both"/>
        <w:rPr>
          <w:bCs/>
          <w:color w:val="262626"/>
          <w:sz w:val="24"/>
          <w:szCs w:val="24"/>
        </w:rPr>
      </w:pPr>
      <w:r w:rsidRPr="008725A6">
        <w:rPr>
          <w:bCs/>
          <w:color w:val="262626"/>
          <w:sz w:val="24"/>
          <w:szCs w:val="24"/>
        </w:rPr>
        <w:lastRenderedPageBreak/>
        <w:t>комплект технической документации, в том числе паспорта на средства обучения, инструкции по их использованию и технике</w:t>
      </w:r>
    </w:p>
    <w:p w:rsidR="0047768A" w:rsidRPr="008725A6" w:rsidRDefault="0047768A" w:rsidP="002D2B61">
      <w:pPr>
        <w:pStyle w:val="210"/>
        <w:numPr>
          <w:ilvl w:val="0"/>
          <w:numId w:val="11"/>
        </w:numPr>
        <w:spacing w:before="0" w:line="276" w:lineRule="auto"/>
        <w:jc w:val="both"/>
        <w:rPr>
          <w:bCs/>
          <w:color w:val="262626"/>
          <w:sz w:val="24"/>
          <w:szCs w:val="24"/>
        </w:rPr>
      </w:pPr>
      <w:r w:rsidRPr="008725A6">
        <w:rPr>
          <w:bCs/>
          <w:color w:val="262626"/>
          <w:sz w:val="24"/>
          <w:szCs w:val="24"/>
        </w:rPr>
        <w:t>безопасности;</w:t>
      </w:r>
    </w:p>
    <w:p w:rsidR="0047768A" w:rsidRPr="00D30533" w:rsidRDefault="00465268" w:rsidP="002D2B61">
      <w:pPr>
        <w:pStyle w:val="210"/>
        <w:numPr>
          <w:ilvl w:val="0"/>
          <w:numId w:val="11"/>
        </w:numPr>
        <w:spacing w:before="0" w:line="276" w:lineRule="auto"/>
        <w:ind w:left="-142" w:firstLine="426"/>
        <w:jc w:val="both"/>
        <w:rPr>
          <w:bCs/>
          <w:color w:val="262626"/>
          <w:sz w:val="24"/>
          <w:szCs w:val="24"/>
        </w:rPr>
      </w:pPr>
      <w:r>
        <w:rPr>
          <w:bCs/>
          <w:color w:val="262626"/>
          <w:sz w:val="24"/>
          <w:szCs w:val="24"/>
        </w:rPr>
        <w:t>библиотечный фонд.</w:t>
      </w:r>
    </w:p>
    <w:p w:rsidR="00B603C3" w:rsidRDefault="00B603C3" w:rsidP="00D30533">
      <w:pPr>
        <w:spacing w:line="276" w:lineRule="auto"/>
        <w:ind w:left="720" w:right="3440" w:hanging="720"/>
        <w:jc w:val="center"/>
        <w:rPr>
          <w:rFonts w:ascii="Times New Roman" w:hAnsi="Times New Roman" w:cs="Times New Roman"/>
        </w:rPr>
      </w:pPr>
    </w:p>
    <w:p w:rsidR="00B603C3" w:rsidRDefault="00B603C3" w:rsidP="00D30533">
      <w:pPr>
        <w:spacing w:line="276" w:lineRule="auto"/>
        <w:ind w:left="720" w:right="3440" w:hanging="720"/>
        <w:jc w:val="center"/>
        <w:rPr>
          <w:rFonts w:ascii="Times New Roman" w:hAnsi="Times New Roman" w:cs="Times New Roman"/>
        </w:rPr>
      </w:pPr>
    </w:p>
    <w:p w:rsidR="0047768A" w:rsidRPr="00B93F19" w:rsidRDefault="0047768A" w:rsidP="00D30533">
      <w:pPr>
        <w:spacing w:line="276" w:lineRule="auto"/>
        <w:ind w:left="720" w:right="3440" w:hanging="720"/>
        <w:jc w:val="center"/>
        <w:rPr>
          <w:rFonts w:ascii="Times New Roman" w:hAnsi="Times New Roman" w:cs="Times New Roman"/>
          <w:b/>
        </w:rPr>
      </w:pPr>
      <w:r w:rsidRPr="00B93F19">
        <w:rPr>
          <w:rFonts w:ascii="Times New Roman" w:hAnsi="Times New Roman" w:cs="Times New Roman"/>
          <w:b/>
        </w:rPr>
        <w:t>ЛИТЕРАТУРА</w:t>
      </w:r>
    </w:p>
    <w:p w:rsidR="00465268" w:rsidRPr="00465268" w:rsidRDefault="00465268" w:rsidP="00D30533">
      <w:pPr>
        <w:spacing w:line="276" w:lineRule="auto"/>
        <w:ind w:left="720" w:right="3440" w:hanging="720"/>
        <w:jc w:val="center"/>
        <w:rPr>
          <w:rFonts w:ascii="Times New Roman" w:hAnsi="Times New Roman" w:cs="Times New Roman"/>
          <w:b/>
        </w:rPr>
      </w:pPr>
      <w:r w:rsidRPr="00465268">
        <w:rPr>
          <w:rFonts w:ascii="Times New Roman" w:hAnsi="Times New Roman" w:cs="Times New Roman"/>
          <w:b/>
        </w:rPr>
        <w:t>Для обучающихся</w:t>
      </w:r>
    </w:p>
    <w:p w:rsidR="00465268" w:rsidRDefault="00465268" w:rsidP="00465268">
      <w:pPr>
        <w:rPr>
          <w:rFonts w:ascii="Times New Roman" w:hAnsi="Times New Roman" w:cs="Times New Roman"/>
        </w:rPr>
      </w:pPr>
      <w:r>
        <w:rPr>
          <w:rFonts w:ascii="Times New Roman" w:hAnsi="Times New Roman" w:cs="Times New Roman"/>
        </w:rPr>
        <w:t>1.</w:t>
      </w:r>
      <w:r w:rsidRPr="00F67DC4">
        <w:rPr>
          <w:rFonts w:ascii="Times New Roman" w:hAnsi="Times New Roman" w:cs="Times New Roman"/>
        </w:rPr>
        <w:t xml:space="preserve">История Донского Казачества»Изд-во «Терра»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2.</w:t>
      </w:r>
      <w:r w:rsidRPr="00465268">
        <w:rPr>
          <w:rFonts w:ascii="Times New Roman" w:hAnsi="Times New Roman" w:cs="Times New Roman"/>
        </w:rPr>
        <w:t xml:space="preserve"> </w:t>
      </w:r>
      <w:r w:rsidRPr="00F67DC4">
        <w:rPr>
          <w:rFonts w:ascii="Times New Roman" w:hAnsi="Times New Roman" w:cs="Times New Roman"/>
        </w:rPr>
        <w:t>«История казачества России»</w:t>
      </w:r>
      <w:r>
        <w:rPr>
          <w:rFonts w:ascii="Times New Roman" w:hAnsi="Times New Roman" w:cs="Times New Roman"/>
        </w:rPr>
        <w:t xml:space="preserve"> </w:t>
      </w:r>
      <w:r w:rsidRPr="00F67DC4">
        <w:rPr>
          <w:rFonts w:ascii="Times New Roman" w:hAnsi="Times New Roman" w:cs="Times New Roman"/>
        </w:rPr>
        <w:t xml:space="preserve">Изд-во «Терра»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3.</w:t>
      </w:r>
      <w:r w:rsidRPr="00465268">
        <w:rPr>
          <w:rFonts w:ascii="Times New Roman" w:hAnsi="Times New Roman" w:cs="Times New Roman"/>
        </w:rPr>
        <w:t xml:space="preserve"> </w:t>
      </w:r>
      <w:r w:rsidRPr="00F67DC4">
        <w:rPr>
          <w:rFonts w:ascii="Times New Roman" w:hAnsi="Times New Roman" w:cs="Times New Roman"/>
        </w:rPr>
        <w:t>«Донской фольклор»</w:t>
      </w:r>
      <w:r>
        <w:rPr>
          <w:rFonts w:ascii="Times New Roman" w:hAnsi="Times New Roman" w:cs="Times New Roman"/>
        </w:rPr>
        <w:t xml:space="preserve"> </w:t>
      </w:r>
      <w:r w:rsidRPr="00F67DC4">
        <w:rPr>
          <w:rFonts w:ascii="Times New Roman" w:hAnsi="Times New Roman" w:cs="Times New Roman"/>
        </w:rPr>
        <w:t xml:space="preserve">Изд-во «Гефест»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4.</w:t>
      </w:r>
      <w:r w:rsidRPr="00465268">
        <w:rPr>
          <w:rFonts w:ascii="Times New Roman" w:hAnsi="Times New Roman" w:cs="Times New Roman"/>
        </w:rPr>
        <w:t xml:space="preserve"> </w:t>
      </w:r>
      <w:r w:rsidRPr="00F67DC4">
        <w:rPr>
          <w:rFonts w:ascii="Times New Roman" w:hAnsi="Times New Roman" w:cs="Times New Roman"/>
        </w:rPr>
        <w:t xml:space="preserve">Мовчан А.С. «Казаки ( быт и традиции)»    Изд-во «Гефест»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5.</w:t>
      </w:r>
      <w:r w:rsidRPr="00465268">
        <w:rPr>
          <w:rFonts w:ascii="Times New Roman" w:hAnsi="Times New Roman" w:cs="Times New Roman"/>
        </w:rPr>
        <w:t xml:space="preserve"> </w:t>
      </w:r>
      <w:r w:rsidRPr="00F67DC4">
        <w:rPr>
          <w:rFonts w:ascii="Times New Roman" w:hAnsi="Times New Roman" w:cs="Times New Roman"/>
        </w:rPr>
        <w:t>«Донское Казачество  в Отечественной войне 1812г и заграничных походах  русской армии 1813-1814гг.»</w:t>
      </w:r>
      <w:r>
        <w:rPr>
          <w:rFonts w:ascii="Times New Roman" w:hAnsi="Times New Roman" w:cs="Times New Roman"/>
        </w:rPr>
        <w:t xml:space="preserve"> </w:t>
      </w:r>
      <w:r w:rsidRPr="00F67DC4">
        <w:rPr>
          <w:rFonts w:ascii="Times New Roman" w:hAnsi="Times New Roman" w:cs="Times New Roman"/>
        </w:rPr>
        <w:t xml:space="preserve">Изд-во «Терра»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6.</w:t>
      </w:r>
      <w:r w:rsidRPr="00465268">
        <w:rPr>
          <w:rFonts w:ascii="Times New Roman" w:hAnsi="Times New Roman" w:cs="Times New Roman"/>
        </w:rPr>
        <w:t xml:space="preserve"> </w:t>
      </w:r>
      <w:r w:rsidRPr="00F67DC4">
        <w:rPr>
          <w:rFonts w:ascii="Times New Roman" w:hAnsi="Times New Roman" w:cs="Times New Roman"/>
        </w:rPr>
        <w:t>Константинов  В.М. «Экологические основы природопользования»</w:t>
      </w:r>
      <w:r>
        <w:rPr>
          <w:rFonts w:ascii="Times New Roman" w:hAnsi="Times New Roman" w:cs="Times New Roman"/>
        </w:rPr>
        <w:t xml:space="preserve"> </w:t>
      </w:r>
      <w:r w:rsidRPr="00F67DC4">
        <w:rPr>
          <w:rFonts w:ascii="Times New Roman" w:hAnsi="Times New Roman" w:cs="Times New Roman"/>
        </w:rPr>
        <w:t xml:space="preserve">Уч- к   изд-во Академия  </w:t>
      </w:r>
      <w:r w:rsidRPr="00CD4155">
        <w:rPr>
          <w:rFonts w:ascii="Times New Roman" w:hAnsi="Times New Roman" w:cs="Times New Roman"/>
        </w:rPr>
        <w:t>2017</w:t>
      </w:r>
    </w:p>
    <w:p w:rsidR="00465268" w:rsidRDefault="00465268" w:rsidP="00465268">
      <w:pPr>
        <w:rPr>
          <w:rFonts w:ascii="Times New Roman" w:eastAsia="Calibri" w:hAnsi="Times New Roman" w:cs="Times New Roman"/>
        </w:rPr>
      </w:pPr>
      <w:r>
        <w:rPr>
          <w:rFonts w:ascii="Times New Roman" w:hAnsi="Times New Roman" w:cs="Times New Roman"/>
        </w:rPr>
        <w:t>7.</w:t>
      </w:r>
      <w:r w:rsidRPr="00465268">
        <w:rPr>
          <w:rFonts w:ascii="Times New Roman" w:eastAsia="Calibri" w:hAnsi="Times New Roman" w:cs="Times New Roman"/>
        </w:rPr>
        <w:t xml:space="preserve"> </w:t>
      </w:r>
      <w:r w:rsidRPr="00E608D0">
        <w:rPr>
          <w:rFonts w:ascii="Times New Roman" w:eastAsia="Calibri" w:hAnsi="Times New Roman" w:cs="Times New Roman"/>
        </w:rPr>
        <w:t>Венков А.В. История Донского казачества: учебник. Ростов – на – Дону : Издательство Южного Федерального университета, 2017</w:t>
      </w:r>
    </w:p>
    <w:p w:rsidR="00465268" w:rsidRPr="00465268" w:rsidRDefault="00465268" w:rsidP="00465268">
      <w:pPr>
        <w:jc w:val="center"/>
        <w:rPr>
          <w:rFonts w:ascii="Times New Roman" w:eastAsia="Calibri" w:hAnsi="Times New Roman" w:cs="Times New Roman"/>
          <w:b/>
        </w:rPr>
      </w:pPr>
      <w:r w:rsidRPr="00465268">
        <w:rPr>
          <w:rFonts w:ascii="Times New Roman" w:eastAsia="Calibri" w:hAnsi="Times New Roman" w:cs="Times New Roman"/>
          <w:b/>
        </w:rPr>
        <w:t>Для преподавателя</w:t>
      </w:r>
    </w:p>
    <w:p w:rsidR="00465268" w:rsidRDefault="00465268" w:rsidP="00465268">
      <w:pPr>
        <w:rPr>
          <w:rFonts w:ascii="Times New Roman" w:hAnsi="Times New Roman" w:cs="Times New Roman"/>
        </w:rPr>
      </w:pPr>
      <w:r>
        <w:rPr>
          <w:rFonts w:ascii="Times New Roman" w:hAnsi="Times New Roman" w:cs="Times New Roman"/>
        </w:rPr>
        <w:t>1.</w:t>
      </w:r>
      <w:r w:rsidRPr="00F67DC4">
        <w:rPr>
          <w:rFonts w:ascii="Times New Roman" w:hAnsi="Times New Roman" w:cs="Times New Roman"/>
        </w:rPr>
        <w:t xml:space="preserve">История Донского Казачества»Изд-во «Терра»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2.</w:t>
      </w:r>
      <w:r w:rsidRPr="00465268">
        <w:rPr>
          <w:rFonts w:ascii="Times New Roman" w:hAnsi="Times New Roman" w:cs="Times New Roman"/>
        </w:rPr>
        <w:t xml:space="preserve"> </w:t>
      </w:r>
      <w:r w:rsidRPr="00F67DC4">
        <w:rPr>
          <w:rFonts w:ascii="Times New Roman" w:hAnsi="Times New Roman" w:cs="Times New Roman"/>
        </w:rPr>
        <w:t>«История казачества России»</w:t>
      </w:r>
      <w:r>
        <w:rPr>
          <w:rFonts w:ascii="Times New Roman" w:hAnsi="Times New Roman" w:cs="Times New Roman"/>
        </w:rPr>
        <w:t xml:space="preserve"> </w:t>
      </w:r>
      <w:r w:rsidRPr="00F67DC4">
        <w:rPr>
          <w:rFonts w:ascii="Times New Roman" w:hAnsi="Times New Roman" w:cs="Times New Roman"/>
        </w:rPr>
        <w:t xml:space="preserve">Изд-во «Терра»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3.</w:t>
      </w:r>
      <w:r w:rsidRPr="00465268">
        <w:rPr>
          <w:rFonts w:ascii="Times New Roman" w:hAnsi="Times New Roman" w:cs="Times New Roman"/>
        </w:rPr>
        <w:t xml:space="preserve"> </w:t>
      </w:r>
      <w:r w:rsidRPr="00F67DC4">
        <w:rPr>
          <w:rFonts w:ascii="Times New Roman" w:hAnsi="Times New Roman" w:cs="Times New Roman"/>
        </w:rPr>
        <w:t>«Донской фольклор»</w:t>
      </w:r>
      <w:r>
        <w:rPr>
          <w:rFonts w:ascii="Times New Roman" w:hAnsi="Times New Roman" w:cs="Times New Roman"/>
        </w:rPr>
        <w:t xml:space="preserve"> </w:t>
      </w:r>
      <w:r w:rsidRPr="00F67DC4">
        <w:rPr>
          <w:rFonts w:ascii="Times New Roman" w:hAnsi="Times New Roman" w:cs="Times New Roman"/>
        </w:rPr>
        <w:t xml:space="preserve">Изд-во «Гефест»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4.</w:t>
      </w:r>
      <w:r w:rsidRPr="00465268">
        <w:rPr>
          <w:rFonts w:ascii="Times New Roman" w:hAnsi="Times New Roman" w:cs="Times New Roman"/>
        </w:rPr>
        <w:t xml:space="preserve"> </w:t>
      </w:r>
      <w:r w:rsidR="00B93F19">
        <w:rPr>
          <w:rFonts w:ascii="Times New Roman" w:hAnsi="Times New Roman" w:cs="Times New Roman"/>
        </w:rPr>
        <w:t>Мовчан А.С. «Казаки (</w:t>
      </w:r>
      <w:r w:rsidRPr="00F67DC4">
        <w:rPr>
          <w:rFonts w:ascii="Times New Roman" w:hAnsi="Times New Roman" w:cs="Times New Roman"/>
        </w:rPr>
        <w:t xml:space="preserve">быт и традиции)»    Изд-во «Гефест»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5.</w:t>
      </w:r>
      <w:r w:rsidRPr="00465268">
        <w:rPr>
          <w:rFonts w:ascii="Times New Roman" w:hAnsi="Times New Roman" w:cs="Times New Roman"/>
        </w:rPr>
        <w:t xml:space="preserve"> </w:t>
      </w:r>
      <w:r w:rsidRPr="00F67DC4">
        <w:rPr>
          <w:rFonts w:ascii="Times New Roman" w:hAnsi="Times New Roman" w:cs="Times New Roman"/>
        </w:rPr>
        <w:t>«Донское Казачество  в Отечественной войне 1812г и заграничных походах  русской армии 1813-1814гг.»</w:t>
      </w:r>
      <w:r>
        <w:rPr>
          <w:rFonts w:ascii="Times New Roman" w:hAnsi="Times New Roman" w:cs="Times New Roman"/>
        </w:rPr>
        <w:t xml:space="preserve"> </w:t>
      </w:r>
      <w:r w:rsidRPr="00F67DC4">
        <w:rPr>
          <w:rFonts w:ascii="Times New Roman" w:hAnsi="Times New Roman" w:cs="Times New Roman"/>
        </w:rPr>
        <w:t xml:space="preserve">Изд-во «Терра»  </w:t>
      </w:r>
      <w:r w:rsidRPr="00CD4155">
        <w:rPr>
          <w:rFonts w:ascii="Times New Roman" w:hAnsi="Times New Roman" w:cs="Times New Roman"/>
        </w:rPr>
        <w:t>2017</w:t>
      </w:r>
    </w:p>
    <w:p w:rsidR="00465268" w:rsidRDefault="00465268" w:rsidP="00465268">
      <w:pPr>
        <w:rPr>
          <w:rFonts w:ascii="Times New Roman" w:hAnsi="Times New Roman" w:cs="Times New Roman"/>
        </w:rPr>
      </w:pPr>
      <w:r>
        <w:rPr>
          <w:rFonts w:ascii="Times New Roman" w:hAnsi="Times New Roman" w:cs="Times New Roman"/>
        </w:rPr>
        <w:t>6.</w:t>
      </w:r>
      <w:r w:rsidRPr="00465268">
        <w:rPr>
          <w:rFonts w:ascii="Times New Roman" w:hAnsi="Times New Roman" w:cs="Times New Roman"/>
        </w:rPr>
        <w:t xml:space="preserve"> </w:t>
      </w:r>
      <w:r w:rsidRPr="00F67DC4">
        <w:rPr>
          <w:rFonts w:ascii="Times New Roman" w:hAnsi="Times New Roman" w:cs="Times New Roman"/>
        </w:rPr>
        <w:t>Константинов  В.М. «Экологические основы природопользования»</w:t>
      </w:r>
      <w:r>
        <w:rPr>
          <w:rFonts w:ascii="Times New Roman" w:hAnsi="Times New Roman" w:cs="Times New Roman"/>
        </w:rPr>
        <w:t xml:space="preserve"> </w:t>
      </w:r>
      <w:r w:rsidRPr="00F67DC4">
        <w:rPr>
          <w:rFonts w:ascii="Times New Roman" w:hAnsi="Times New Roman" w:cs="Times New Roman"/>
        </w:rPr>
        <w:t xml:space="preserve">Уч- к   изд-во Академия  </w:t>
      </w:r>
      <w:r w:rsidRPr="00CD4155">
        <w:rPr>
          <w:rFonts w:ascii="Times New Roman" w:hAnsi="Times New Roman" w:cs="Times New Roman"/>
        </w:rPr>
        <w:t>2017</w:t>
      </w:r>
    </w:p>
    <w:p w:rsidR="00465268" w:rsidRDefault="00465268" w:rsidP="00465268">
      <w:pPr>
        <w:rPr>
          <w:rFonts w:ascii="Times New Roman" w:eastAsia="Calibri" w:hAnsi="Times New Roman" w:cs="Times New Roman"/>
        </w:rPr>
      </w:pPr>
      <w:r>
        <w:rPr>
          <w:rFonts w:ascii="Times New Roman" w:hAnsi="Times New Roman" w:cs="Times New Roman"/>
        </w:rPr>
        <w:t>7.</w:t>
      </w:r>
      <w:r w:rsidRPr="00465268">
        <w:rPr>
          <w:rFonts w:ascii="Times New Roman" w:eastAsia="Calibri" w:hAnsi="Times New Roman" w:cs="Times New Roman"/>
        </w:rPr>
        <w:t xml:space="preserve"> </w:t>
      </w:r>
      <w:r w:rsidRPr="00E608D0">
        <w:rPr>
          <w:rFonts w:ascii="Times New Roman" w:eastAsia="Calibri" w:hAnsi="Times New Roman" w:cs="Times New Roman"/>
        </w:rPr>
        <w:t>Венков А.В. История Донского казачества: учебник. Ростов – на – Дону : Издательство Южного Федерального университета, 2017</w:t>
      </w:r>
    </w:p>
    <w:p w:rsidR="0047768A" w:rsidRPr="00B93F19" w:rsidRDefault="0047768A" w:rsidP="00B93F19">
      <w:pPr>
        <w:spacing w:line="276" w:lineRule="auto"/>
        <w:rPr>
          <w:rFonts w:ascii="Times New Roman" w:hAnsi="Times New Roman" w:cs="Times New Roman"/>
          <w:b/>
        </w:rPr>
      </w:pPr>
      <w:r w:rsidRPr="00B93F19">
        <w:rPr>
          <w:rFonts w:ascii="Times New Roman" w:hAnsi="Times New Roman" w:cs="Times New Roman"/>
          <w:b/>
        </w:rPr>
        <w:t>Интернет-ресурсы:</w:t>
      </w:r>
    </w:p>
    <w:p w:rsidR="0047768A" w:rsidRPr="0047768A" w:rsidRDefault="0047768A" w:rsidP="00B93F19">
      <w:pPr>
        <w:spacing w:line="276" w:lineRule="auto"/>
        <w:rPr>
          <w:rFonts w:ascii="Times New Roman" w:hAnsi="Times New Roman" w:cs="Times New Roman"/>
        </w:rPr>
      </w:pPr>
      <w:r w:rsidRPr="0047768A">
        <w:rPr>
          <w:rFonts w:ascii="Times New Roman" w:hAnsi="Times New Roman" w:cs="Times New Roman"/>
          <w:lang w:val="en-US"/>
        </w:rPr>
        <w:t>www</w:t>
      </w:r>
      <w:r w:rsidRPr="0047768A">
        <w:rPr>
          <w:rFonts w:ascii="Times New Roman" w:hAnsi="Times New Roman" w:cs="Times New Roman"/>
        </w:rPr>
        <w:t>.</w:t>
      </w:r>
      <w:r w:rsidRPr="0047768A">
        <w:rPr>
          <w:rFonts w:ascii="Times New Roman" w:hAnsi="Times New Roman" w:cs="Times New Roman"/>
          <w:lang w:val="en-US"/>
        </w:rPr>
        <w:t>hist</w:t>
      </w:r>
      <w:r w:rsidRPr="0047768A">
        <w:rPr>
          <w:rFonts w:ascii="Times New Roman" w:hAnsi="Times New Roman" w:cs="Times New Roman"/>
        </w:rPr>
        <w:t>.</w:t>
      </w:r>
      <w:r w:rsidRPr="0047768A">
        <w:rPr>
          <w:rFonts w:ascii="Times New Roman" w:hAnsi="Times New Roman" w:cs="Times New Roman"/>
          <w:lang w:val="en-US"/>
        </w:rPr>
        <w:t>msu</w:t>
      </w:r>
      <w:r w:rsidRPr="0047768A">
        <w:rPr>
          <w:rFonts w:ascii="Times New Roman" w:hAnsi="Times New Roman" w:cs="Times New Roman"/>
        </w:rPr>
        <w:t>.</w:t>
      </w:r>
      <w:r w:rsidRPr="0047768A">
        <w:rPr>
          <w:rFonts w:ascii="Times New Roman" w:hAnsi="Times New Roman" w:cs="Times New Roman"/>
          <w:lang w:val="en-US"/>
        </w:rPr>
        <w:t>ru</w:t>
      </w:r>
    </w:p>
    <w:p w:rsidR="0047768A" w:rsidRPr="0047768A" w:rsidRDefault="00C2145D" w:rsidP="00B93F19">
      <w:pPr>
        <w:spacing w:line="276" w:lineRule="auto"/>
        <w:rPr>
          <w:rFonts w:ascii="Times New Roman" w:hAnsi="Times New Roman" w:cs="Times New Roman"/>
        </w:rPr>
      </w:pPr>
      <w:hyperlink r:id="rId8" w:history="1">
        <w:r w:rsidR="0047768A" w:rsidRPr="0047768A">
          <w:rPr>
            <w:rStyle w:val="a9"/>
            <w:rFonts w:ascii="Times New Roman" w:hAnsi="Times New Roman" w:cs="Times New Roman"/>
            <w:lang w:val="en-US"/>
          </w:rPr>
          <w:t>www</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hronos</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km</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ru</w:t>
        </w:r>
      </w:hyperlink>
    </w:p>
    <w:p w:rsidR="0047768A" w:rsidRPr="0047768A" w:rsidRDefault="00C2145D" w:rsidP="00B93F19">
      <w:pPr>
        <w:spacing w:line="276" w:lineRule="auto"/>
        <w:rPr>
          <w:rFonts w:ascii="Times New Roman" w:hAnsi="Times New Roman" w:cs="Times New Roman"/>
        </w:rPr>
      </w:pPr>
      <w:hyperlink r:id="rId9" w:history="1">
        <w:r w:rsidR="0047768A" w:rsidRPr="0047768A">
          <w:rPr>
            <w:rStyle w:val="a9"/>
            <w:rFonts w:ascii="Times New Roman" w:hAnsi="Times New Roman" w:cs="Times New Roman"/>
            <w:lang w:val="en-US"/>
          </w:rPr>
          <w:t>www</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russiancossaks</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ru</w:t>
        </w:r>
      </w:hyperlink>
    </w:p>
    <w:p w:rsidR="0047768A" w:rsidRPr="0047768A" w:rsidRDefault="00C2145D" w:rsidP="00B93F19">
      <w:pPr>
        <w:spacing w:line="276" w:lineRule="auto"/>
        <w:rPr>
          <w:rFonts w:ascii="Times New Roman" w:hAnsi="Times New Roman" w:cs="Times New Roman"/>
        </w:rPr>
      </w:pPr>
      <w:hyperlink r:id="rId10" w:history="1">
        <w:r w:rsidR="0047768A" w:rsidRPr="0047768A">
          <w:rPr>
            <w:rStyle w:val="a9"/>
            <w:rFonts w:ascii="Times New Roman" w:hAnsi="Times New Roman" w:cs="Times New Roman"/>
            <w:lang w:val="en-US"/>
          </w:rPr>
          <w:t>www</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KazakDona</w:t>
        </w:r>
        <w:r w:rsidR="0047768A" w:rsidRPr="0047768A">
          <w:rPr>
            <w:rStyle w:val="a9"/>
            <w:rFonts w:ascii="Times New Roman" w:hAnsi="Times New Roman" w:cs="Times New Roman"/>
          </w:rPr>
          <w:t>.</w:t>
        </w:r>
        <w:r w:rsidR="0047768A" w:rsidRPr="0047768A">
          <w:rPr>
            <w:rStyle w:val="a9"/>
            <w:rFonts w:ascii="Times New Roman" w:hAnsi="Times New Roman" w:cs="Times New Roman"/>
            <w:lang w:val="en-US"/>
          </w:rPr>
          <w:t>ru</w:t>
        </w:r>
      </w:hyperlink>
    </w:p>
    <w:p w:rsidR="0047768A" w:rsidRDefault="00C2145D" w:rsidP="00B93F19">
      <w:pPr>
        <w:spacing w:line="276" w:lineRule="auto"/>
        <w:rPr>
          <w:rFonts w:ascii="Times New Roman" w:hAnsi="Times New Roman" w:cs="Times New Roman"/>
        </w:rPr>
      </w:pPr>
      <w:hyperlink r:id="rId11" w:history="1">
        <w:r w:rsidR="00D7470D" w:rsidRPr="00EB7999">
          <w:rPr>
            <w:rStyle w:val="a9"/>
            <w:rFonts w:ascii="Times New Roman" w:hAnsi="Times New Roman" w:cs="Times New Roman"/>
          </w:rPr>
          <w:t>http://biblioclub.ru/</w:t>
        </w:r>
      </w:hyperlink>
    </w:p>
    <w:sectPr w:rsidR="0047768A" w:rsidSect="00B93F1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9E" w:rsidRDefault="0041279E" w:rsidP="0047768A">
      <w:r>
        <w:separator/>
      </w:r>
    </w:p>
  </w:endnote>
  <w:endnote w:type="continuationSeparator" w:id="0">
    <w:p w:rsidR="0041279E" w:rsidRDefault="0041279E" w:rsidP="0047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49790"/>
      <w:docPartObj>
        <w:docPartGallery w:val="Page Numbers (Bottom of Page)"/>
        <w:docPartUnique/>
      </w:docPartObj>
    </w:sdtPr>
    <w:sdtContent>
      <w:p w:rsidR="00B93F19" w:rsidRDefault="00B93F19">
        <w:pPr>
          <w:pStyle w:val="af"/>
          <w:jc w:val="right"/>
        </w:pPr>
        <w:r>
          <w:fldChar w:fldCharType="begin"/>
        </w:r>
        <w:r>
          <w:instrText>PAGE   \* MERGEFORMAT</w:instrText>
        </w:r>
        <w:r>
          <w:fldChar w:fldCharType="separate"/>
        </w:r>
        <w:r w:rsidR="00C2145D">
          <w:rPr>
            <w:noProof/>
          </w:rPr>
          <w:t>14</w:t>
        </w:r>
        <w:r>
          <w:fldChar w:fldCharType="end"/>
        </w:r>
      </w:p>
    </w:sdtContent>
  </w:sdt>
  <w:p w:rsidR="00B93F19" w:rsidRDefault="00B93F1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9E" w:rsidRDefault="0041279E" w:rsidP="0047768A">
      <w:r>
        <w:separator/>
      </w:r>
    </w:p>
  </w:footnote>
  <w:footnote w:type="continuationSeparator" w:id="0">
    <w:p w:rsidR="0041279E" w:rsidRDefault="0041279E" w:rsidP="00477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7E2"/>
    <w:multiLevelType w:val="multilevel"/>
    <w:tmpl w:val="9BAE049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F1096"/>
    <w:multiLevelType w:val="multilevel"/>
    <w:tmpl w:val="218E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219D9"/>
    <w:multiLevelType w:val="hybridMultilevel"/>
    <w:tmpl w:val="B3F8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73791"/>
    <w:multiLevelType w:val="multilevel"/>
    <w:tmpl w:val="D29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16F60"/>
    <w:multiLevelType w:val="multilevel"/>
    <w:tmpl w:val="183C2E50"/>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B31BED"/>
    <w:multiLevelType w:val="multilevel"/>
    <w:tmpl w:val="03D680C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F04308"/>
    <w:multiLevelType w:val="hybridMultilevel"/>
    <w:tmpl w:val="8E1A2664"/>
    <w:lvl w:ilvl="0" w:tplc="749293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50F51550"/>
    <w:multiLevelType w:val="multilevel"/>
    <w:tmpl w:val="83A4C72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6E53A9"/>
    <w:multiLevelType w:val="multilevel"/>
    <w:tmpl w:val="987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A6B47"/>
    <w:multiLevelType w:val="hybridMultilevel"/>
    <w:tmpl w:val="070A4500"/>
    <w:lvl w:ilvl="0" w:tplc="1D3CC682">
      <w:start w:val="1"/>
      <w:numFmt w:val="decimal"/>
      <w:lvlText w:val="%1."/>
      <w:lvlJc w:val="left"/>
      <w:pPr>
        <w:tabs>
          <w:tab w:val="num" w:pos="1706"/>
        </w:tabs>
        <w:ind w:left="1706" w:hanging="99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6BD92F08"/>
    <w:multiLevelType w:val="multilevel"/>
    <w:tmpl w:val="0A6C101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F845E2"/>
    <w:multiLevelType w:val="multilevel"/>
    <w:tmpl w:val="677EA50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A4654"/>
    <w:multiLevelType w:val="multilevel"/>
    <w:tmpl w:val="8DC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1"/>
  </w:num>
  <w:num w:numId="5">
    <w:abstractNumId w:val="10"/>
  </w:num>
  <w:num w:numId="6">
    <w:abstractNumId w:val="7"/>
  </w:num>
  <w:num w:numId="7">
    <w:abstractNumId w:val="11"/>
  </w:num>
  <w:num w:numId="8">
    <w:abstractNumId w:val="4"/>
  </w:num>
  <w:num w:numId="9">
    <w:abstractNumId w:val="0"/>
  </w:num>
  <w:num w:numId="10">
    <w:abstractNumId w:val="5"/>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2856"/>
    <w:rsid w:val="000165F3"/>
    <w:rsid w:val="00024DB5"/>
    <w:rsid w:val="000D1F90"/>
    <w:rsid w:val="00145BE4"/>
    <w:rsid w:val="00197E38"/>
    <w:rsid w:val="001A620A"/>
    <w:rsid w:val="001B330E"/>
    <w:rsid w:val="00293944"/>
    <w:rsid w:val="002C7584"/>
    <w:rsid w:val="002D2B61"/>
    <w:rsid w:val="002E5BFE"/>
    <w:rsid w:val="00303C16"/>
    <w:rsid w:val="00313EA8"/>
    <w:rsid w:val="003338D7"/>
    <w:rsid w:val="0035070B"/>
    <w:rsid w:val="0041279E"/>
    <w:rsid w:val="00421C41"/>
    <w:rsid w:val="00465268"/>
    <w:rsid w:val="00466B67"/>
    <w:rsid w:val="0047768A"/>
    <w:rsid w:val="004A5859"/>
    <w:rsid w:val="00506CDD"/>
    <w:rsid w:val="005429E6"/>
    <w:rsid w:val="005478FA"/>
    <w:rsid w:val="005A5DDE"/>
    <w:rsid w:val="006C5C37"/>
    <w:rsid w:val="006D5A6D"/>
    <w:rsid w:val="006E350B"/>
    <w:rsid w:val="00743069"/>
    <w:rsid w:val="007D5597"/>
    <w:rsid w:val="007E031B"/>
    <w:rsid w:val="007E4D6A"/>
    <w:rsid w:val="0083524C"/>
    <w:rsid w:val="008835DD"/>
    <w:rsid w:val="008A2856"/>
    <w:rsid w:val="008E17FA"/>
    <w:rsid w:val="008E2A41"/>
    <w:rsid w:val="008F3A2A"/>
    <w:rsid w:val="009B75B2"/>
    <w:rsid w:val="00A8463A"/>
    <w:rsid w:val="00B178CB"/>
    <w:rsid w:val="00B52486"/>
    <w:rsid w:val="00B603C3"/>
    <w:rsid w:val="00B93F19"/>
    <w:rsid w:val="00BC6D22"/>
    <w:rsid w:val="00BF21E7"/>
    <w:rsid w:val="00C13DC7"/>
    <w:rsid w:val="00C2145D"/>
    <w:rsid w:val="00C51C8A"/>
    <w:rsid w:val="00C524AB"/>
    <w:rsid w:val="00C529CD"/>
    <w:rsid w:val="00C627FD"/>
    <w:rsid w:val="00C7286D"/>
    <w:rsid w:val="00CC3DFA"/>
    <w:rsid w:val="00CF20C2"/>
    <w:rsid w:val="00D30533"/>
    <w:rsid w:val="00D30DDC"/>
    <w:rsid w:val="00D53929"/>
    <w:rsid w:val="00D7470D"/>
    <w:rsid w:val="00DC5F84"/>
    <w:rsid w:val="00DF6C14"/>
    <w:rsid w:val="00E21B72"/>
    <w:rsid w:val="00E7007A"/>
    <w:rsid w:val="00F06A70"/>
    <w:rsid w:val="00F113A6"/>
    <w:rsid w:val="00F11533"/>
    <w:rsid w:val="00F93C6B"/>
    <w:rsid w:val="00FA7315"/>
    <w:rsid w:val="00FF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E5B3"/>
  <w15:docId w15:val="{EBA39BC5-74DE-4B54-A393-671AFDC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070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70B"/>
    <w:pPr>
      <w:ind w:left="720"/>
      <w:contextualSpacing/>
    </w:pPr>
  </w:style>
  <w:style w:type="character" w:customStyle="1" w:styleId="a4">
    <w:name w:val="Основной текст_"/>
    <w:basedOn w:val="a0"/>
    <w:link w:val="3"/>
    <w:rsid w:val="00E21B72"/>
    <w:rPr>
      <w:rFonts w:ascii="Times New Roman" w:eastAsia="Times New Roman" w:hAnsi="Times New Roman" w:cs="Times New Roman"/>
      <w:sz w:val="21"/>
      <w:szCs w:val="21"/>
      <w:shd w:val="clear" w:color="auto" w:fill="FFFFFF"/>
    </w:rPr>
  </w:style>
  <w:style w:type="character" w:customStyle="1" w:styleId="2">
    <w:name w:val="Основной текст2"/>
    <w:basedOn w:val="a4"/>
    <w:rsid w:val="00E21B7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5">
    <w:name w:val="Основной текст + Полужирный"/>
    <w:basedOn w:val="a4"/>
    <w:rsid w:val="00E21B7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3">
    <w:name w:val="Основной текст3"/>
    <w:basedOn w:val="a"/>
    <w:link w:val="a4"/>
    <w:rsid w:val="00E21B72"/>
    <w:pPr>
      <w:shd w:val="clear" w:color="auto" w:fill="FFFFFF"/>
      <w:spacing w:line="274" w:lineRule="exact"/>
      <w:ind w:hanging="360"/>
    </w:pPr>
    <w:rPr>
      <w:rFonts w:ascii="Times New Roman" w:eastAsia="Times New Roman" w:hAnsi="Times New Roman" w:cs="Times New Roman"/>
      <w:color w:val="auto"/>
      <w:sz w:val="21"/>
      <w:szCs w:val="21"/>
      <w:lang w:eastAsia="en-US" w:bidi="ar-SA"/>
    </w:rPr>
  </w:style>
  <w:style w:type="character" w:customStyle="1" w:styleId="1">
    <w:name w:val="Основной текст1"/>
    <w:basedOn w:val="a4"/>
    <w:rsid w:val="00145BE4"/>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20">
    <w:name w:val="Основной текст (2)_"/>
    <w:basedOn w:val="a0"/>
    <w:link w:val="21"/>
    <w:uiPriority w:val="99"/>
    <w:rsid w:val="00F113A6"/>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
    <w:link w:val="20"/>
    <w:rsid w:val="00F113A6"/>
    <w:pPr>
      <w:shd w:val="clear" w:color="auto" w:fill="FFFFFF"/>
      <w:spacing w:after="120" w:line="0" w:lineRule="atLeast"/>
      <w:jc w:val="center"/>
    </w:pPr>
    <w:rPr>
      <w:rFonts w:ascii="Times New Roman" w:eastAsia="Times New Roman" w:hAnsi="Times New Roman" w:cs="Times New Roman"/>
      <w:b/>
      <w:bCs/>
      <w:color w:val="auto"/>
      <w:sz w:val="21"/>
      <w:szCs w:val="21"/>
      <w:lang w:eastAsia="en-US" w:bidi="ar-SA"/>
    </w:rPr>
  </w:style>
  <w:style w:type="character" w:customStyle="1" w:styleId="30">
    <w:name w:val="Заголовок №3_"/>
    <w:basedOn w:val="a0"/>
    <w:link w:val="31"/>
    <w:rsid w:val="00F113A6"/>
    <w:rPr>
      <w:rFonts w:ascii="Times New Roman" w:eastAsia="Times New Roman" w:hAnsi="Times New Roman" w:cs="Times New Roman"/>
      <w:b/>
      <w:bCs/>
      <w:sz w:val="28"/>
      <w:szCs w:val="28"/>
      <w:shd w:val="clear" w:color="auto" w:fill="FFFFFF"/>
    </w:rPr>
  </w:style>
  <w:style w:type="paragraph" w:customStyle="1" w:styleId="31">
    <w:name w:val="Заголовок №31"/>
    <w:basedOn w:val="a"/>
    <w:link w:val="30"/>
    <w:rsid w:val="00F113A6"/>
    <w:pPr>
      <w:shd w:val="clear" w:color="auto" w:fill="FFFFFF"/>
      <w:spacing w:before="300" w:after="720" w:line="0" w:lineRule="atLeast"/>
      <w:outlineLvl w:val="2"/>
    </w:pPr>
    <w:rPr>
      <w:rFonts w:ascii="Times New Roman" w:eastAsia="Times New Roman" w:hAnsi="Times New Roman" w:cs="Times New Roman"/>
      <w:b/>
      <w:bCs/>
      <w:color w:val="auto"/>
      <w:sz w:val="28"/>
      <w:szCs w:val="28"/>
      <w:lang w:eastAsia="en-US" w:bidi="ar-SA"/>
    </w:rPr>
  </w:style>
  <w:style w:type="paragraph" w:customStyle="1" w:styleId="210">
    <w:name w:val="Основной текст (2)1"/>
    <w:basedOn w:val="a"/>
    <w:uiPriority w:val="99"/>
    <w:rsid w:val="00F113A6"/>
    <w:pPr>
      <w:shd w:val="clear" w:color="auto" w:fill="FFFFFF"/>
      <w:spacing w:before="420" w:line="0" w:lineRule="atLeast"/>
      <w:jc w:val="right"/>
    </w:pPr>
    <w:rPr>
      <w:rFonts w:ascii="Times New Roman" w:eastAsia="Times New Roman" w:hAnsi="Times New Roman" w:cs="Times New Roman"/>
      <w:sz w:val="28"/>
      <w:szCs w:val="28"/>
    </w:rPr>
  </w:style>
  <w:style w:type="character" w:customStyle="1" w:styleId="c30">
    <w:name w:val="c30"/>
    <w:rsid w:val="0047768A"/>
  </w:style>
  <w:style w:type="paragraph" w:styleId="a6">
    <w:name w:val="footnote text"/>
    <w:basedOn w:val="a"/>
    <w:link w:val="a7"/>
    <w:uiPriority w:val="99"/>
    <w:semiHidden/>
    <w:unhideWhenUsed/>
    <w:rsid w:val="0047768A"/>
    <w:rPr>
      <w:sz w:val="20"/>
      <w:szCs w:val="20"/>
    </w:rPr>
  </w:style>
  <w:style w:type="character" w:customStyle="1" w:styleId="a7">
    <w:name w:val="Текст сноски Знак"/>
    <w:basedOn w:val="a0"/>
    <w:link w:val="a6"/>
    <w:uiPriority w:val="99"/>
    <w:semiHidden/>
    <w:rsid w:val="0047768A"/>
    <w:rPr>
      <w:rFonts w:ascii="Arial Unicode MS" w:eastAsia="Arial Unicode MS" w:hAnsi="Arial Unicode MS" w:cs="Arial Unicode MS"/>
      <w:color w:val="000000"/>
      <w:sz w:val="20"/>
      <w:szCs w:val="20"/>
      <w:lang w:eastAsia="ru-RU" w:bidi="ru-RU"/>
    </w:rPr>
  </w:style>
  <w:style w:type="character" w:styleId="a8">
    <w:name w:val="footnote reference"/>
    <w:basedOn w:val="a0"/>
    <w:uiPriority w:val="99"/>
    <w:semiHidden/>
    <w:unhideWhenUsed/>
    <w:rsid w:val="0047768A"/>
    <w:rPr>
      <w:vertAlign w:val="superscript"/>
    </w:rPr>
  </w:style>
  <w:style w:type="character" w:styleId="a9">
    <w:name w:val="Hyperlink"/>
    <w:unhideWhenUsed/>
    <w:rsid w:val="0047768A"/>
    <w:rPr>
      <w:color w:val="0000FF"/>
      <w:u w:val="single"/>
    </w:rPr>
  </w:style>
  <w:style w:type="table" w:styleId="aa">
    <w:name w:val="Table Grid"/>
    <w:basedOn w:val="a1"/>
    <w:uiPriority w:val="39"/>
    <w:rsid w:val="002D2B6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 Полужирный"/>
    <w:basedOn w:val="20"/>
    <w:rsid w:val="00024D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0">
    <w:name w:val="заголовок 1"/>
    <w:basedOn w:val="a"/>
    <w:next w:val="a"/>
    <w:rsid w:val="008E17FA"/>
    <w:pPr>
      <w:keepNext/>
      <w:widowControl/>
      <w:autoSpaceDE w:val="0"/>
      <w:autoSpaceDN w:val="0"/>
      <w:jc w:val="center"/>
    </w:pPr>
    <w:rPr>
      <w:rFonts w:ascii="Times New Roman" w:eastAsia="Times New Roman" w:hAnsi="Times New Roman" w:cs="Times New Roman"/>
      <w:b/>
      <w:bCs/>
      <w:color w:val="auto"/>
      <w:sz w:val="20"/>
      <w:szCs w:val="20"/>
      <w:lang w:bidi="ar-SA"/>
    </w:rPr>
  </w:style>
  <w:style w:type="paragraph" w:styleId="ab">
    <w:name w:val="Balloon Text"/>
    <w:basedOn w:val="a"/>
    <w:link w:val="ac"/>
    <w:uiPriority w:val="99"/>
    <w:semiHidden/>
    <w:unhideWhenUsed/>
    <w:rsid w:val="00FF119D"/>
    <w:rPr>
      <w:rFonts w:ascii="Tahoma" w:hAnsi="Tahoma" w:cs="Tahoma"/>
      <w:sz w:val="16"/>
      <w:szCs w:val="16"/>
    </w:rPr>
  </w:style>
  <w:style w:type="character" w:customStyle="1" w:styleId="ac">
    <w:name w:val="Текст выноски Знак"/>
    <w:basedOn w:val="a0"/>
    <w:link w:val="ab"/>
    <w:uiPriority w:val="99"/>
    <w:semiHidden/>
    <w:rsid w:val="00FF119D"/>
    <w:rPr>
      <w:rFonts w:ascii="Tahoma" w:eastAsia="Arial Unicode MS" w:hAnsi="Tahoma" w:cs="Tahoma"/>
      <w:color w:val="000000"/>
      <w:sz w:val="16"/>
      <w:szCs w:val="16"/>
      <w:lang w:eastAsia="ru-RU" w:bidi="ru-RU"/>
    </w:rPr>
  </w:style>
  <w:style w:type="paragraph" w:styleId="ad">
    <w:name w:val="header"/>
    <w:basedOn w:val="a"/>
    <w:link w:val="ae"/>
    <w:uiPriority w:val="99"/>
    <w:unhideWhenUsed/>
    <w:rsid w:val="00B93F19"/>
    <w:pPr>
      <w:tabs>
        <w:tab w:val="center" w:pos="4677"/>
        <w:tab w:val="right" w:pos="9355"/>
      </w:tabs>
    </w:pPr>
  </w:style>
  <w:style w:type="character" w:customStyle="1" w:styleId="ae">
    <w:name w:val="Верхний колонтитул Знак"/>
    <w:basedOn w:val="a0"/>
    <w:link w:val="ad"/>
    <w:uiPriority w:val="99"/>
    <w:rsid w:val="00B93F19"/>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B93F19"/>
    <w:pPr>
      <w:tabs>
        <w:tab w:val="center" w:pos="4677"/>
        <w:tab w:val="right" w:pos="9355"/>
      </w:tabs>
    </w:pPr>
  </w:style>
  <w:style w:type="character" w:customStyle="1" w:styleId="af0">
    <w:name w:val="Нижний колонтитул Знак"/>
    <w:basedOn w:val="a0"/>
    <w:link w:val="af"/>
    <w:uiPriority w:val="99"/>
    <w:rsid w:val="00B93F19"/>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05212">
      <w:bodyDiv w:val="1"/>
      <w:marLeft w:val="0"/>
      <w:marRight w:val="0"/>
      <w:marTop w:val="0"/>
      <w:marBottom w:val="0"/>
      <w:divBdr>
        <w:top w:val="none" w:sz="0" w:space="0" w:color="auto"/>
        <w:left w:val="none" w:sz="0" w:space="0" w:color="auto"/>
        <w:bottom w:val="none" w:sz="0" w:space="0" w:color="auto"/>
        <w:right w:val="none" w:sz="0" w:space="0" w:color="auto"/>
      </w:divBdr>
    </w:div>
    <w:div w:id="2032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s.k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5" Type="http://schemas.openxmlformats.org/officeDocument/2006/relationships/footnotes" Target="footnotes.xml"/><Relationship Id="rId10" Type="http://schemas.openxmlformats.org/officeDocument/2006/relationships/hyperlink" Target="http://www.KazakDona.ru" TargetMode="External"/><Relationship Id="rId4" Type="http://schemas.openxmlformats.org/officeDocument/2006/relationships/webSettings" Target="webSettings.xml"/><Relationship Id="rId9" Type="http://schemas.openxmlformats.org/officeDocument/2006/relationships/hyperlink" Target="http://www.russiancossa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 и Ира</dc:creator>
  <cp:keywords/>
  <dc:description/>
  <cp:lastModifiedBy>Фоменко_ТП</cp:lastModifiedBy>
  <cp:revision>53</cp:revision>
  <cp:lastPrinted>2022-03-07T15:35:00Z</cp:lastPrinted>
  <dcterms:created xsi:type="dcterms:W3CDTF">2018-03-19T17:49:00Z</dcterms:created>
  <dcterms:modified xsi:type="dcterms:W3CDTF">2022-03-07T15:54:00Z</dcterms:modified>
</cp:coreProperties>
</file>